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803"/>
      </w:tblGrid>
      <w:tr w:rsidR="009C5348" w:rsidRPr="00C7507A" w:rsidTr="0034237D">
        <w:trPr>
          <w:trHeight w:val="13501"/>
        </w:trPr>
        <w:tc>
          <w:tcPr>
            <w:tcW w:w="10632" w:type="dxa"/>
            <w:shd w:val="clear" w:color="auto" w:fill="auto"/>
          </w:tcPr>
          <w:p w:rsidR="009C5348" w:rsidRPr="00EB0F66" w:rsidRDefault="009C5348" w:rsidP="00DB6C37">
            <w:pPr>
              <w:snapToGrid w:val="0"/>
              <w:spacing w:line="360" w:lineRule="exact"/>
              <w:ind w:leftChars="14" w:left="34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r w:rsidRPr="00EB0F66">
              <w:rPr>
                <w:rFonts w:ascii="微軟正黑體" w:eastAsia="微軟正黑體" w:hAnsi="微軟正黑體" w:cstheme="minorHAnsi"/>
                <w:szCs w:val="24"/>
              </w:rPr>
              <w:t>INFORMA MARKETS FASHION是北美時尚界最具影響力的展覽主辦單位之一，旗下SOURCING at MAGIC</w:t>
            </w:r>
            <w:r w:rsidR="00383767" w:rsidRPr="00EB0F66">
              <w:rPr>
                <w:rFonts w:ascii="微軟正黑體" w:eastAsia="微軟正黑體" w:hAnsi="微軟正黑體" w:cstheme="minorHAnsi"/>
                <w:szCs w:val="24"/>
              </w:rPr>
              <w:t>為北美地區極具重要的紡織品暨成衣專業展</w:t>
            </w:r>
            <w:r w:rsidR="00383767" w:rsidRPr="00EB0F66">
              <w:rPr>
                <w:rFonts w:ascii="微軟正黑體" w:eastAsia="微軟正黑體" w:hAnsi="微軟正黑體" w:cstheme="minorHAnsi" w:hint="eastAsia"/>
                <w:szCs w:val="24"/>
              </w:rPr>
              <w:t>，</w:t>
            </w:r>
            <w:r w:rsidRPr="00EB0F66">
              <w:rPr>
                <w:rFonts w:ascii="微軟正黑體" w:eastAsia="微軟正黑體" w:hAnsi="微軟正黑體" w:cstheme="minorHAnsi"/>
                <w:szCs w:val="24"/>
              </w:rPr>
              <w:t>展品涵蓋紡織原料</w:t>
            </w:r>
            <w:r w:rsidR="00383767" w:rsidRPr="00EB0F66">
              <w:rPr>
                <w:rFonts w:ascii="微軟正黑體" w:eastAsia="微軟正黑體" w:hAnsi="微軟正黑體" w:cstheme="minorHAnsi"/>
                <w:szCs w:val="24"/>
              </w:rPr>
              <w:t>至</w:t>
            </w:r>
            <w:r w:rsidR="004F5916">
              <w:rPr>
                <w:rFonts w:ascii="微軟正黑體" w:eastAsia="微軟正黑體" w:hAnsi="微軟正黑體" w:cstheme="minorHAnsi" w:hint="eastAsia"/>
                <w:szCs w:val="24"/>
              </w:rPr>
              <w:t>製成</w:t>
            </w:r>
            <w:r w:rsidRPr="00EB0F66">
              <w:rPr>
                <w:rFonts w:ascii="微軟正黑體" w:eastAsia="微軟正黑體" w:hAnsi="微軟正黑體" w:cstheme="minorHAnsi"/>
                <w:szCs w:val="24"/>
              </w:rPr>
              <w:t>品</w:t>
            </w:r>
            <w:r w:rsidR="00383767" w:rsidRPr="00EB0F66">
              <w:rPr>
                <w:rFonts w:ascii="微軟正黑體" w:eastAsia="微軟正黑體" w:hAnsi="微軟正黑體" w:cstheme="minorHAnsi" w:hint="eastAsia"/>
                <w:szCs w:val="24"/>
              </w:rPr>
              <w:t>，</w:t>
            </w:r>
            <w:r w:rsidR="00EB0F66">
              <w:rPr>
                <w:rFonts w:ascii="微軟正黑體" w:eastAsia="微軟正黑體" w:hAnsi="微軟正黑體" w:cstheme="minorHAnsi" w:hint="eastAsia"/>
                <w:szCs w:val="24"/>
              </w:rPr>
              <w:t>符</w:t>
            </w:r>
            <w:r w:rsidR="00383767" w:rsidRPr="00EB0F66">
              <w:rPr>
                <w:rFonts w:ascii="微軟正黑體" w:eastAsia="微軟正黑體" w:hAnsi="微軟正黑體" w:cstheme="minorHAnsi" w:hint="eastAsia"/>
                <w:szCs w:val="24"/>
              </w:rPr>
              <w:t>合買主多元</w:t>
            </w:r>
            <w:r w:rsidRPr="00EB0F66">
              <w:rPr>
                <w:rFonts w:ascii="微軟正黑體" w:eastAsia="微軟正黑體" w:hAnsi="微軟正黑體" w:cstheme="minorHAnsi"/>
                <w:szCs w:val="24"/>
              </w:rPr>
              <w:t>採購</w:t>
            </w:r>
            <w:r w:rsidR="00383767" w:rsidRPr="00EB0F66">
              <w:rPr>
                <w:rFonts w:ascii="微軟正黑體" w:eastAsia="微軟正黑體" w:hAnsi="微軟正黑體" w:cstheme="minorHAnsi"/>
                <w:szCs w:val="24"/>
              </w:rPr>
              <w:t>之特性</w:t>
            </w:r>
            <w:r w:rsidRPr="00EB0F66">
              <w:rPr>
                <w:rFonts w:ascii="微軟正黑體" w:eastAsia="微軟正黑體" w:hAnsi="微軟正黑體" w:cstheme="minorHAnsi"/>
                <w:szCs w:val="24"/>
              </w:rPr>
              <w:t>。</w:t>
            </w:r>
            <w:r w:rsidR="0006409E" w:rsidRPr="00EB0F66">
              <w:rPr>
                <w:rFonts w:ascii="微軟正黑體" w:eastAsia="微軟正黑體" w:hAnsi="微軟正黑體" w:cstheme="minorHAnsi"/>
                <w:szCs w:val="24"/>
                <w:lang w:val="en"/>
              </w:rPr>
              <w:t>繼</w:t>
            </w:r>
            <w:r w:rsidR="00FF4A64" w:rsidRPr="00EB0F66">
              <w:rPr>
                <w:rFonts w:ascii="微軟正黑體" w:eastAsia="微軟正黑體" w:hAnsi="微軟正黑體" w:cstheme="minorHAnsi"/>
                <w:szCs w:val="24"/>
              </w:rPr>
              <w:t>2022年春夏</w:t>
            </w:r>
            <w:r w:rsidRPr="00EB0F66">
              <w:rPr>
                <w:rFonts w:ascii="微軟正黑體" w:eastAsia="微軟正黑體" w:hAnsi="微軟正黑體" w:cstheme="minorHAnsi"/>
                <w:szCs w:val="24"/>
              </w:rPr>
              <w:t>展</w:t>
            </w:r>
            <w:r w:rsidR="00621AD3" w:rsidRPr="00EB0F66">
              <w:rPr>
                <w:rFonts w:ascii="微軟正黑體" w:eastAsia="微軟正黑體" w:hAnsi="微軟正黑體" w:cstheme="minorHAnsi"/>
                <w:szCs w:val="24"/>
              </w:rPr>
              <w:t>圓滿展出</w:t>
            </w:r>
            <w:r w:rsidR="00682574" w:rsidRPr="00EB0F66">
              <w:rPr>
                <w:rFonts w:ascii="微軟正黑體" w:eastAsia="微軟正黑體" w:hAnsi="微軟正黑體" w:cstheme="minorHAnsi"/>
                <w:szCs w:val="24"/>
              </w:rPr>
              <w:t>後</w:t>
            </w:r>
            <w:r w:rsidR="00383767" w:rsidRPr="00EB0F66">
              <w:rPr>
                <w:rFonts w:ascii="微軟正黑體" w:eastAsia="微軟正黑體" w:hAnsi="微軟正黑體" w:cstheme="minorHAnsi" w:hint="eastAsia"/>
                <w:szCs w:val="24"/>
              </w:rPr>
              <w:t>，</w:t>
            </w:r>
            <w:r w:rsidR="0029363A">
              <w:rPr>
                <w:rFonts w:ascii="微軟正黑體" w:eastAsia="微軟正黑體" w:hAnsi="微軟正黑體" w:cstheme="minorHAnsi" w:hint="eastAsia"/>
                <w:szCs w:val="24"/>
              </w:rPr>
              <w:t>大會</w:t>
            </w:r>
            <w:r w:rsidR="00AF2022" w:rsidRPr="00EB0F66">
              <w:rPr>
                <w:rFonts w:ascii="微軟正黑體" w:eastAsia="微軟正黑體" w:hAnsi="微軟正黑體" w:cstheme="minorHAnsi" w:hint="eastAsia"/>
                <w:szCs w:val="24"/>
              </w:rPr>
              <w:t>取得</w:t>
            </w:r>
            <w:r w:rsidR="00621AD3" w:rsidRPr="00EB0F66">
              <w:rPr>
                <w:rFonts w:ascii="微軟正黑體" w:eastAsia="微軟正黑體" w:hAnsi="微軟正黑體" w:cstheme="minorHAnsi" w:hint="eastAsia"/>
                <w:szCs w:val="24"/>
              </w:rPr>
              <w:t>買主積極反饋，</w:t>
            </w:r>
            <w:r w:rsidR="004F5916">
              <w:rPr>
                <w:rFonts w:ascii="微軟正黑體" w:eastAsia="微軟正黑體" w:hAnsi="微軟正黑體" w:cstheme="minorHAnsi" w:hint="eastAsia"/>
                <w:szCs w:val="24"/>
              </w:rPr>
              <w:t>因而延續</w:t>
            </w:r>
            <w:r w:rsidR="0006409E" w:rsidRPr="00EB0F66">
              <w:rPr>
                <w:rFonts w:ascii="微軟正黑體" w:eastAsia="微軟正黑體" w:hAnsi="微軟正黑體" w:cstheme="minorHAnsi"/>
                <w:szCs w:val="24"/>
                <w:lang w:val="en"/>
              </w:rPr>
              <w:t>實</w:t>
            </w:r>
            <w:r w:rsidR="000A68B1" w:rsidRPr="00EB0F66">
              <w:rPr>
                <w:rFonts w:ascii="微軟正黑體" w:eastAsia="微軟正黑體" w:hAnsi="微軟正黑體" w:cstheme="minorHAnsi"/>
                <w:szCs w:val="24"/>
                <w:lang w:val="en"/>
              </w:rPr>
              <w:t>體展、</w:t>
            </w:r>
            <w:proofErr w:type="gramStart"/>
            <w:r w:rsidR="000A68B1" w:rsidRPr="00EB0F66">
              <w:rPr>
                <w:rFonts w:ascii="微軟正黑體" w:eastAsia="微軟正黑體" w:hAnsi="微軟正黑體" w:cstheme="minorHAnsi"/>
                <w:szCs w:val="24"/>
                <w:lang w:val="en"/>
              </w:rPr>
              <w:t>線上展</w:t>
            </w:r>
            <w:proofErr w:type="gramEnd"/>
            <w:r w:rsidR="000A68B1" w:rsidRPr="00EB0F66">
              <w:rPr>
                <w:rFonts w:ascii="微軟正黑體" w:eastAsia="微軟正黑體" w:hAnsi="微軟正黑體" w:cstheme="minorHAnsi"/>
                <w:szCs w:val="24"/>
                <w:lang w:val="en"/>
              </w:rPr>
              <w:t>及遠距</w:t>
            </w:r>
            <w:r w:rsidR="000A6FF6" w:rsidRPr="00EB0F66">
              <w:rPr>
                <w:rFonts w:ascii="微軟正黑體" w:eastAsia="微軟正黑體" w:hAnsi="微軟正黑體" w:cstheme="minorHAnsi"/>
                <w:szCs w:val="24"/>
                <w:lang w:val="en"/>
              </w:rPr>
              <w:t>方案</w:t>
            </w:r>
            <w:r w:rsidRPr="00EB0F66">
              <w:rPr>
                <w:rFonts w:ascii="微軟正黑體" w:eastAsia="微軟正黑體" w:hAnsi="微軟正黑體" w:cstheme="minorHAnsi"/>
                <w:bCs/>
                <w:szCs w:val="24"/>
              </w:rPr>
              <w:t>（</w:t>
            </w:r>
            <w:r w:rsidRPr="00EB0F66">
              <w:rPr>
                <w:rFonts w:ascii="微軟正黑體" w:eastAsia="微軟正黑體" w:hAnsi="微軟正黑體" w:cstheme="minorHAnsi"/>
                <w:szCs w:val="24"/>
                <w:lang w:val="en"/>
              </w:rPr>
              <w:t>Hybrid</w:t>
            </w:r>
            <w:r w:rsidRPr="00EB0F66">
              <w:rPr>
                <w:rStyle w:val="ac"/>
                <w:rFonts w:ascii="微軟正黑體" w:eastAsia="微軟正黑體" w:hAnsi="微軟正黑體" w:cstheme="minorHAnsi"/>
                <w:b w:val="0"/>
                <w:bCs w:val="0"/>
                <w:szCs w:val="24"/>
              </w:rPr>
              <w:t>）等</w:t>
            </w:r>
            <w:r w:rsidR="004F5916">
              <w:rPr>
                <w:rStyle w:val="ac"/>
                <w:rFonts w:ascii="微軟正黑體" w:eastAsia="微軟正黑體" w:hAnsi="微軟正黑體" w:cstheme="minorHAnsi"/>
                <w:b w:val="0"/>
                <w:bCs w:val="0"/>
                <w:szCs w:val="24"/>
              </w:rPr>
              <w:t>展出</w:t>
            </w:r>
            <w:r w:rsidR="00AF2022" w:rsidRPr="00EB0F66">
              <w:rPr>
                <w:rStyle w:val="ac"/>
                <w:rFonts w:ascii="微軟正黑體" w:eastAsia="微軟正黑體" w:hAnsi="微軟正黑體" w:cstheme="minorHAnsi"/>
                <w:b w:val="0"/>
                <w:bCs w:val="0"/>
                <w:szCs w:val="24"/>
              </w:rPr>
              <w:t>方</w:t>
            </w:r>
            <w:r w:rsidRPr="00EB0F66">
              <w:rPr>
                <w:rFonts w:ascii="微軟正黑體" w:eastAsia="微軟正黑體" w:hAnsi="微軟正黑體" w:cstheme="minorHAnsi"/>
                <w:szCs w:val="24"/>
                <w:lang w:val="en"/>
              </w:rPr>
              <w:t>式，引領</w:t>
            </w:r>
            <w:r w:rsidR="00AF2022" w:rsidRPr="00EB0F66">
              <w:rPr>
                <w:rFonts w:ascii="微軟正黑體" w:eastAsia="微軟正黑體" w:hAnsi="微軟正黑體" w:cstheme="minorHAnsi"/>
                <w:szCs w:val="24"/>
                <w:lang w:val="en"/>
              </w:rPr>
              <w:t>供需方</w:t>
            </w:r>
            <w:r w:rsidRPr="00EB0F66">
              <w:rPr>
                <w:rFonts w:ascii="微軟正黑體" w:eastAsia="微軟正黑體" w:hAnsi="微軟正黑體" w:cstheme="minorHAnsi"/>
                <w:szCs w:val="24"/>
                <w:lang w:val="en"/>
              </w:rPr>
              <w:t>緊密連結</w:t>
            </w:r>
            <w:r w:rsidR="000A6FF6" w:rsidRPr="00EB0F66">
              <w:rPr>
                <w:rFonts w:ascii="微軟正黑體" w:eastAsia="微軟正黑體" w:hAnsi="微軟正黑體" w:cstheme="minorHAnsi" w:hint="eastAsia"/>
                <w:szCs w:val="24"/>
                <w:lang w:val="en"/>
              </w:rPr>
              <w:t>，</w:t>
            </w:r>
            <w:proofErr w:type="gramStart"/>
            <w:r w:rsidR="00682574" w:rsidRPr="00EB0F66">
              <w:rPr>
                <w:rFonts w:ascii="微軟正黑體" w:eastAsia="微軟正黑體" w:hAnsi="微軟正黑體" w:cstheme="minorHAnsi" w:hint="eastAsia"/>
                <w:szCs w:val="24"/>
                <w:lang w:val="en"/>
              </w:rPr>
              <w:t>提供展商</w:t>
            </w:r>
            <w:r w:rsidRPr="00EB0F66">
              <w:rPr>
                <w:rFonts w:ascii="微軟正黑體" w:eastAsia="微軟正黑體" w:hAnsi="微軟正黑體" w:cstheme="minorHAnsi"/>
                <w:szCs w:val="24"/>
              </w:rPr>
              <w:t>掌握</w:t>
            </w:r>
            <w:proofErr w:type="gramEnd"/>
            <w:r w:rsidRPr="00EB0F66">
              <w:rPr>
                <w:rFonts w:ascii="微軟正黑體" w:eastAsia="微軟正黑體" w:hAnsi="微軟正黑體" w:cstheme="minorHAnsi"/>
                <w:szCs w:val="24"/>
              </w:rPr>
              <w:t>最新</w:t>
            </w:r>
            <w:r w:rsidR="00682574" w:rsidRPr="00EB0F66">
              <w:rPr>
                <w:rFonts w:ascii="微軟正黑體" w:eastAsia="微軟正黑體" w:hAnsi="微軟正黑體" w:cstheme="minorHAnsi"/>
                <w:szCs w:val="24"/>
              </w:rPr>
              <w:t>市場資訊</w:t>
            </w:r>
            <w:r w:rsidRPr="00EB0F66">
              <w:rPr>
                <w:rFonts w:ascii="微軟正黑體" w:eastAsia="微軟正黑體" w:hAnsi="微軟正黑體" w:cstheme="minorHAnsi"/>
                <w:szCs w:val="24"/>
              </w:rPr>
              <w:t>，</w:t>
            </w:r>
            <w:r w:rsidR="0029363A">
              <w:rPr>
                <w:rFonts w:ascii="微軟正黑體" w:eastAsia="微軟正黑體" w:hAnsi="微軟正黑體" w:cstheme="minorHAnsi"/>
                <w:szCs w:val="24"/>
              </w:rPr>
              <w:t>如</w:t>
            </w:r>
            <w:r w:rsidRPr="00EB0F66">
              <w:rPr>
                <w:rFonts w:ascii="微軟正黑體" w:eastAsia="微軟正黑體" w:hAnsi="微軟正黑體" w:cstheme="minorHAnsi"/>
                <w:szCs w:val="24"/>
              </w:rPr>
              <w:t>流行企劃、技術應用、買</w:t>
            </w:r>
            <w:r w:rsidR="00682574" w:rsidRPr="00EB0F66">
              <w:rPr>
                <w:rFonts w:ascii="微軟正黑體" w:eastAsia="微軟正黑體" w:hAnsi="微軟正黑體" w:cstheme="minorHAnsi"/>
                <w:szCs w:val="24"/>
              </w:rPr>
              <w:t>主</w:t>
            </w:r>
            <w:r w:rsidRPr="00EB0F66">
              <w:rPr>
                <w:rFonts w:ascii="微軟正黑體" w:eastAsia="微軟正黑體" w:hAnsi="微軟正黑體" w:cstheme="minorHAnsi"/>
                <w:szCs w:val="24"/>
              </w:rPr>
              <w:t>搜尋及採購模式轉變等，</w:t>
            </w:r>
            <w:r w:rsidR="00682574" w:rsidRPr="00EB0F66">
              <w:rPr>
                <w:rFonts w:ascii="微軟正黑體" w:eastAsia="微軟正黑體" w:hAnsi="微軟正黑體" w:cstheme="minorHAnsi"/>
                <w:szCs w:val="24"/>
              </w:rPr>
              <w:t>以因應</w:t>
            </w:r>
            <w:r w:rsidR="0029363A">
              <w:rPr>
                <w:rFonts w:ascii="微軟正黑體" w:eastAsia="微軟正黑體" w:hAnsi="微軟正黑體" w:cstheme="minorHAnsi"/>
                <w:szCs w:val="24"/>
              </w:rPr>
              <w:t>多變的</w:t>
            </w:r>
            <w:r w:rsidR="00682574" w:rsidRPr="00EB0F66">
              <w:rPr>
                <w:rFonts w:ascii="微軟正黑體" w:eastAsia="微軟正黑體" w:hAnsi="微軟正黑體" w:cstheme="minorHAnsi"/>
                <w:szCs w:val="24"/>
              </w:rPr>
              <w:t>市場需求</w:t>
            </w:r>
            <w:r w:rsidR="00682574" w:rsidRPr="00EB0F66">
              <w:rPr>
                <w:rFonts w:ascii="微軟正黑體" w:eastAsia="微軟正黑體" w:hAnsi="微軟正黑體" w:cstheme="minorHAnsi" w:hint="eastAsia"/>
                <w:szCs w:val="24"/>
              </w:rPr>
              <w:t>。</w:t>
            </w:r>
            <w:r w:rsidR="00AF2022" w:rsidRPr="00EB0F66">
              <w:rPr>
                <w:rFonts w:ascii="微軟正黑體" w:eastAsia="微軟正黑體" w:hAnsi="微軟正黑體" w:cstheme="minorHAnsi" w:hint="eastAsia"/>
                <w:szCs w:val="24"/>
              </w:rPr>
              <w:t>據大會資料</w:t>
            </w:r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顯示，</w:t>
            </w:r>
            <w:r w:rsidR="00AF2022" w:rsidRPr="00EB0F66">
              <w:rPr>
                <w:rFonts w:ascii="微軟正黑體" w:eastAsia="微軟正黑體" w:hAnsi="微軟正黑體" w:cstheme="minorHAnsi" w:hint="eastAsia"/>
                <w:szCs w:val="24"/>
              </w:rPr>
              <w:t>2月春</w:t>
            </w:r>
            <w:proofErr w:type="gramStart"/>
            <w:r w:rsidR="00AF2022" w:rsidRPr="00EB0F66">
              <w:rPr>
                <w:rFonts w:ascii="微軟正黑體" w:eastAsia="微軟正黑體" w:hAnsi="微軟正黑體" w:cstheme="minorHAnsi" w:hint="eastAsia"/>
                <w:szCs w:val="24"/>
              </w:rPr>
              <w:t>夏展</w:t>
            </w:r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計吸引</w:t>
            </w:r>
            <w:proofErr w:type="gramEnd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13,500多位買主蒞臨，包括Stitch Fix、Macy</w:t>
            </w:r>
            <w:proofErr w:type="gramStart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’</w:t>
            </w:r>
            <w:proofErr w:type="gramEnd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s、VF Corp./Van</w:t>
            </w:r>
            <w:proofErr w:type="gramStart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’</w:t>
            </w:r>
            <w:proofErr w:type="gramEnd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s、</w:t>
            </w:r>
            <w:proofErr w:type="spellStart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Haggar</w:t>
            </w:r>
            <w:proofErr w:type="spellEnd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 xml:space="preserve"> Clothing、Amazon、Champion、</w:t>
            </w:r>
            <w:proofErr w:type="spellStart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Zilily</w:t>
            </w:r>
            <w:proofErr w:type="spellEnd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、H&amp;M、Levi</w:t>
            </w:r>
            <w:proofErr w:type="gramStart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’</w:t>
            </w:r>
            <w:proofErr w:type="gramEnd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s、</w:t>
            </w:r>
            <w:proofErr w:type="spellStart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Chicos</w:t>
            </w:r>
            <w:proofErr w:type="spellEnd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、</w:t>
            </w:r>
            <w:proofErr w:type="spellStart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Lululemon</w:t>
            </w:r>
            <w:proofErr w:type="spellEnd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、Hanes、Target、</w:t>
            </w:r>
            <w:proofErr w:type="spellStart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Modcloth</w:t>
            </w:r>
            <w:proofErr w:type="spellEnd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、</w:t>
            </w:r>
            <w:proofErr w:type="spellStart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Shinola</w:t>
            </w:r>
            <w:proofErr w:type="spellEnd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、Nordstrom、Dillard</w:t>
            </w:r>
            <w:proofErr w:type="gramStart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’</w:t>
            </w:r>
            <w:proofErr w:type="gramEnd"/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s、Zappos、Theory、UGG、TJ Max、Birkenstock等</w:t>
            </w:r>
            <w:r w:rsidR="00682574" w:rsidRPr="00EB0F66">
              <w:rPr>
                <w:rFonts w:ascii="微軟正黑體" w:eastAsia="微軟正黑體" w:hAnsi="微軟正黑體" w:cstheme="minorHAnsi" w:hint="eastAsia"/>
                <w:szCs w:val="24"/>
              </w:rPr>
              <w:t>知名品牌採購商蒞臨</w:t>
            </w:r>
            <w:r w:rsidR="00447042" w:rsidRPr="00EB0F66">
              <w:rPr>
                <w:rFonts w:ascii="微軟正黑體" w:eastAsia="微軟正黑體" w:hAnsi="微軟正黑體" w:cstheme="minorHAnsi" w:hint="eastAsia"/>
                <w:szCs w:val="24"/>
              </w:rPr>
              <w:t>。</w:t>
            </w:r>
            <w:r w:rsidR="00682574" w:rsidRPr="00EB0F66">
              <w:rPr>
                <w:rFonts w:ascii="微軟正黑體" w:eastAsia="微軟正黑體" w:hAnsi="微軟正黑體" w:cstheme="minorHAnsi" w:hint="eastAsia"/>
                <w:szCs w:val="24"/>
              </w:rPr>
              <w:t>本展為</w:t>
            </w:r>
            <w:r w:rsidR="00AF2022" w:rsidRPr="00EB0F66">
              <w:rPr>
                <w:rFonts w:ascii="微軟正黑體" w:eastAsia="微軟正黑體" w:hAnsi="微軟正黑體" w:cstheme="minorHAnsi" w:hint="eastAsia"/>
                <w:szCs w:val="24"/>
              </w:rPr>
              <w:t>拓</w:t>
            </w:r>
            <w:r w:rsidR="0034237D">
              <w:rPr>
                <w:rFonts w:ascii="微軟正黑體" w:eastAsia="微軟正黑體" w:hAnsi="微軟正黑體" w:cstheme="minorHAnsi" w:hint="eastAsia"/>
                <w:szCs w:val="24"/>
              </w:rPr>
              <w:t>銷</w:t>
            </w:r>
            <w:r w:rsidR="00AF2022" w:rsidRPr="00EB0F66">
              <w:rPr>
                <w:rFonts w:ascii="微軟正黑體" w:eastAsia="微軟正黑體" w:hAnsi="微軟正黑體" w:cstheme="minorHAnsi" w:hint="eastAsia"/>
                <w:szCs w:val="24"/>
              </w:rPr>
              <w:t>美國復甦商機和建立</w:t>
            </w:r>
            <w:r w:rsidR="00EB0F66">
              <w:rPr>
                <w:rFonts w:ascii="微軟正黑體" w:eastAsia="微軟正黑體" w:hAnsi="微軟正黑體" w:cstheme="minorHAnsi" w:hint="eastAsia"/>
                <w:szCs w:val="24"/>
              </w:rPr>
              <w:t>商業</w:t>
            </w:r>
            <w:r w:rsidR="00AF2022" w:rsidRPr="00EB0F66">
              <w:rPr>
                <w:rFonts w:ascii="微軟正黑體" w:eastAsia="微軟正黑體" w:hAnsi="微軟正黑體" w:cstheme="minorHAnsi" w:hint="eastAsia"/>
                <w:szCs w:val="24"/>
              </w:rPr>
              <w:t>夥伴</w:t>
            </w:r>
            <w:r w:rsidR="00682574" w:rsidRPr="00EB0F66">
              <w:rPr>
                <w:rFonts w:ascii="微軟正黑體" w:eastAsia="微軟正黑體" w:hAnsi="微軟正黑體" w:cstheme="minorHAnsi" w:hint="eastAsia"/>
                <w:szCs w:val="24"/>
              </w:rPr>
              <w:t>的重要平台</w:t>
            </w:r>
            <w:r w:rsidR="00AF2022" w:rsidRPr="00EB0F66">
              <w:rPr>
                <w:rFonts w:ascii="微軟正黑體" w:eastAsia="微軟正黑體" w:hAnsi="微軟正黑體" w:cstheme="minorHAnsi" w:hint="eastAsia"/>
                <w:szCs w:val="24"/>
              </w:rPr>
              <w:t>，請</w:t>
            </w:r>
            <w:r w:rsidR="00EB0F66" w:rsidRPr="00EB0F66">
              <w:rPr>
                <w:rFonts w:ascii="微軟正黑體" w:eastAsia="微軟正黑體" w:hAnsi="微軟正黑體" w:cstheme="minorHAnsi" w:hint="eastAsia"/>
                <w:szCs w:val="24"/>
              </w:rPr>
              <w:t>業者</w:t>
            </w:r>
            <w:r w:rsidR="0029363A">
              <w:rPr>
                <w:rFonts w:ascii="微軟正黑體" w:eastAsia="微軟正黑體" w:hAnsi="微軟正黑體" w:cstheme="minorHAnsi" w:hint="eastAsia"/>
                <w:szCs w:val="24"/>
              </w:rPr>
              <w:t>務</w:t>
            </w:r>
            <w:r w:rsidR="00A434D2">
              <w:rPr>
                <w:rFonts w:ascii="微軟正黑體" w:eastAsia="微軟正黑體" w:hAnsi="微軟正黑體" w:cstheme="minorHAnsi" w:hint="eastAsia"/>
                <w:szCs w:val="24"/>
              </w:rPr>
              <w:t>必</w:t>
            </w:r>
            <w:r w:rsidR="0029363A">
              <w:rPr>
                <w:rFonts w:ascii="微軟正黑體" w:eastAsia="微軟正黑體" w:hAnsi="微軟正黑體" w:cstheme="minorHAnsi" w:hint="eastAsia"/>
                <w:szCs w:val="24"/>
              </w:rPr>
              <w:t>趁勢</w:t>
            </w:r>
            <w:r w:rsidR="0034237D">
              <w:rPr>
                <w:rFonts w:ascii="微軟正黑體" w:eastAsia="微軟正黑體" w:hAnsi="微軟正黑體" w:cstheme="minorHAnsi" w:hint="eastAsia"/>
                <w:szCs w:val="24"/>
              </w:rPr>
              <w:t>把握</w:t>
            </w:r>
            <w:r w:rsidR="00AF2022" w:rsidRPr="00EB0F66">
              <w:rPr>
                <w:rFonts w:ascii="微軟正黑體" w:eastAsia="微軟正黑體" w:hAnsi="微軟正黑體" w:cstheme="minorHAnsi" w:hint="eastAsia"/>
                <w:szCs w:val="24"/>
              </w:rPr>
              <w:t>！</w:t>
            </w:r>
          </w:p>
          <w:p w:rsidR="00EB0F66" w:rsidRDefault="00EB0F66" w:rsidP="00EB0F66">
            <w:pPr>
              <w:snapToGrid w:val="0"/>
              <w:spacing w:line="360" w:lineRule="exact"/>
              <w:ind w:leftChars="14" w:left="34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==========================================================</w:t>
            </w:r>
          </w:p>
          <w:p w:rsidR="00777C2C" w:rsidRPr="00777C2C" w:rsidRDefault="00777C2C" w:rsidP="00EB0F66">
            <w:pPr>
              <w:snapToGrid w:val="0"/>
              <w:spacing w:line="360" w:lineRule="exact"/>
              <w:ind w:leftChars="13" w:left="31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r w:rsidRPr="0034237D">
              <w:rPr>
                <w:rFonts w:ascii="微軟正黑體" w:eastAsia="微軟正黑體" w:hAnsi="微軟正黑體" w:cstheme="minorHAnsi" w:hint="eastAsia"/>
                <w:b/>
                <w:szCs w:val="24"/>
              </w:rPr>
              <w:t>組團單位：</w:t>
            </w:r>
            <w:r>
              <w:rPr>
                <w:rFonts w:ascii="微軟正黑體" w:eastAsia="微軟正黑體" w:hAnsi="微軟正黑體" w:cstheme="minorHAnsi" w:hint="eastAsia"/>
                <w:szCs w:val="24"/>
              </w:rPr>
              <w:t>中華民國紡織業拓展會(本展以代理方式辦理)</w:t>
            </w:r>
          </w:p>
          <w:p w:rsidR="000D56CB" w:rsidRDefault="00CD2529" w:rsidP="00CD2529">
            <w:pPr>
              <w:snapToGrid w:val="0"/>
              <w:spacing w:line="360" w:lineRule="exact"/>
              <w:ind w:leftChars="1" w:left="244" w:hangingChars="101" w:hanging="242"/>
              <w:jc w:val="both"/>
              <w:rPr>
                <w:rFonts w:ascii="微軟正黑體" w:eastAsia="微軟正黑體" w:hAnsi="微軟正黑體" w:cstheme="minorHAnsi" w:hint="eastAsia"/>
                <w:szCs w:val="24"/>
              </w:rPr>
            </w:pPr>
            <w:r w:rsidRPr="0034237D">
              <w:rPr>
                <w:rFonts w:ascii="微軟正黑體" w:eastAsia="微軟正黑體" w:hAnsi="微軟正黑體" w:cstheme="minorHAnsi" w:hint="eastAsia"/>
                <w:b/>
                <w:szCs w:val="24"/>
              </w:rPr>
              <w:t>展出時間：</w:t>
            </w:r>
            <w:r w:rsidRPr="00CD2529">
              <w:rPr>
                <w:rFonts w:ascii="微軟正黑體" w:eastAsia="微軟正黑體" w:hAnsi="微軟正黑體" w:cstheme="minorHAnsi" w:hint="eastAsia"/>
                <w:szCs w:val="24"/>
              </w:rPr>
              <w:t>20</w:t>
            </w:r>
            <w:r>
              <w:rPr>
                <w:rFonts w:ascii="微軟正黑體" w:eastAsia="微軟正黑體" w:hAnsi="微軟正黑體" w:cstheme="minorHAnsi" w:hint="eastAsia"/>
                <w:szCs w:val="24"/>
              </w:rPr>
              <w:t>22</w:t>
            </w:r>
            <w:r w:rsidRPr="00CD2529">
              <w:rPr>
                <w:rFonts w:ascii="微軟正黑體" w:eastAsia="微軟正黑體" w:hAnsi="微軟正黑體" w:cstheme="minorHAnsi" w:hint="eastAsia"/>
                <w:szCs w:val="24"/>
              </w:rPr>
              <w:t>年8月</w:t>
            </w:r>
            <w:r>
              <w:rPr>
                <w:rFonts w:ascii="微軟正黑體" w:eastAsia="微軟正黑體" w:hAnsi="微軟正黑體" w:cstheme="minorHAnsi" w:hint="eastAsia"/>
                <w:szCs w:val="24"/>
              </w:rPr>
              <w:t>7</w:t>
            </w:r>
            <w:r w:rsidR="001E7A92">
              <w:rPr>
                <w:rFonts w:ascii="微軟正黑體" w:eastAsia="微軟正黑體" w:hAnsi="微軟正黑體" w:cstheme="minorHAnsi" w:hint="eastAsia"/>
                <w:szCs w:val="24"/>
              </w:rPr>
              <w:t>日至</w:t>
            </w:r>
            <w:r>
              <w:rPr>
                <w:rFonts w:ascii="微軟正黑體" w:eastAsia="微軟正黑體" w:hAnsi="微軟正黑體" w:cstheme="minorHAnsi" w:hint="eastAsia"/>
                <w:szCs w:val="24"/>
              </w:rPr>
              <w:t>10</w:t>
            </w:r>
            <w:r w:rsidR="001E7A92">
              <w:rPr>
                <w:rFonts w:ascii="微軟正黑體" w:eastAsia="微軟正黑體" w:hAnsi="微軟正黑體" w:cstheme="minorHAnsi" w:hint="eastAsia"/>
                <w:szCs w:val="24"/>
              </w:rPr>
              <w:t>日</w:t>
            </w:r>
            <w:r w:rsidR="0034237D">
              <w:rPr>
                <w:rFonts w:ascii="微軟正黑體" w:eastAsia="微軟正黑體" w:hAnsi="微軟正黑體" w:cstheme="minorHAnsi" w:hint="eastAsia"/>
                <w:szCs w:val="24"/>
              </w:rPr>
              <w:t xml:space="preserve">           </w:t>
            </w:r>
          </w:p>
          <w:p w:rsidR="00CD2529" w:rsidRPr="00CD2529" w:rsidRDefault="00CD2529" w:rsidP="00CD2529">
            <w:pPr>
              <w:snapToGrid w:val="0"/>
              <w:spacing w:line="360" w:lineRule="exact"/>
              <w:ind w:leftChars="1" w:left="244" w:hangingChars="101" w:hanging="242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bookmarkStart w:id="0" w:name="_GoBack"/>
            <w:bookmarkEnd w:id="0"/>
            <w:r w:rsidRPr="0034237D">
              <w:rPr>
                <w:rFonts w:ascii="微軟正黑體" w:eastAsia="微軟正黑體" w:hAnsi="微軟正黑體" w:cstheme="minorHAnsi" w:hint="eastAsia"/>
                <w:b/>
                <w:szCs w:val="24"/>
              </w:rPr>
              <w:t>展出地點</w:t>
            </w:r>
            <w:r w:rsidR="00AA7D99" w:rsidRPr="0034237D">
              <w:rPr>
                <w:rFonts w:ascii="微軟正黑體" w:eastAsia="微軟正黑體" w:hAnsi="微軟正黑體" w:cstheme="minorHAnsi" w:hint="eastAsia"/>
                <w:b/>
                <w:szCs w:val="24"/>
              </w:rPr>
              <w:t>：</w:t>
            </w:r>
            <w:r w:rsidRPr="00CD2529">
              <w:rPr>
                <w:rFonts w:ascii="微軟正黑體" w:eastAsia="微軟正黑體" w:hAnsi="微軟正黑體" w:cstheme="minorHAnsi" w:hint="eastAsia"/>
                <w:szCs w:val="24"/>
              </w:rPr>
              <w:t>美國拉斯維加斯會議展覽中心</w:t>
            </w:r>
          </w:p>
          <w:p w:rsidR="00D45388" w:rsidRDefault="00CD2529" w:rsidP="00AA7D99">
            <w:pPr>
              <w:snapToGrid w:val="0"/>
              <w:spacing w:line="360" w:lineRule="exact"/>
              <w:ind w:leftChars="1" w:left="1593" w:hangingChars="663" w:hanging="1591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proofErr w:type="gramStart"/>
            <w:r w:rsidRPr="0034237D">
              <w:rPr>
                <w:rFonts w:ascii="微軟正黑體" w:eastAsia="微軟正黑體" w:hAnsi="微軟正黑體" w:cstheme="minorHAnsi" w:hint="eastAsia"/>
                <w:b/>
                <w:szCs w:val="24"/>
              </w:rPr>
              <w:t>適展</w:t>
            </w:r>
            <w:r w:rsidR="001E7A92" w:rsidRPr="0034237D">
              <w:rPr>
                <w:rFonts w:ascii="微軟正黑體" w:eastAsia="微軟正黑體" w:hAnsi="微軟正黑體" w:cstheme="minorHAnsi" w:hint="eastAsia"/>
                <w:b/>
                <w:szCs w:val="24"/>
              </w:rPr>
              <w:t>項目</w:t>
            </w:r>
            <w:proofErr w:type="gramEnd"/>
            <w:r w:rsidR="001E7A92" w:rsidRPr="0034237D">
              <w:rPr>
                <w:rFonts w:ascii="微軟正黑體" w:eastAsia="微軟正黑體" w:hAnsi="微軟正黑體" w:cstheme="minorHAnsi" w:hint="eastAsia"/>
                <w:b/>
                <w:szCs w:val="24"/>
              </w:rPr>
              <w:t>：</w:t>
            </w:r>
            <w:r w:rsidRPr="00CD2529">
              <w:rPr>
                <w:rFonts w:ascii="微軟正黑體" w:eastAsia="微軟正黑體" w:hAnsi="微軟正黑體" w:cstheme="minorHAnsi" w:hint="eastAsia"/>
                <w:szCs w:val="24"/>
              </w:rPr>
              <w:t>流行性/功能性/運動休閒類布料、副料(鈕扣、商標、刺繡、拉鍊等)、成衣及各類配件</w:t>
            </w:r>
          </w:p>
          <w:p w:rsidR="00CD2529" w:rsidRDefault="00CD2529" w:rsidP="0029363A">
            <w:pPr>
              <w:snapToGrid w:val="0"/>
              <w:spacing w:line="360" w:lineRule="exact"/>
              <w:ind w:leftChars="487" w:left="1169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proofErr w:type="gramStart"/>
            <w:r w:rsidRPr="00CD2529">
              <w:rPr>
                <w:rFonts w:ascii="微軟正黑體" w:eastAsia="微軟正黑體" w:hAnsi="微軟正黑體" w:cstheme="minorHAnsi" w:hint="eastAsia"/>
                <w:szCs w:val="24"/>
              </w:rPr>
              <w:t>(襪類</w:t>
            </w:r>
            <w:proofErr w:type="gramEnd"/>
            <w:r w:rsidRPr="00CD2529">
              <w:rPr>
                <w:rFonts w:ascii="微軟正黑體" w:eastAsia="微軟正黑體" w:hAnsi="微軟正黑體" w:cstheme="minorHAnsi" w:hint="eastAsia"/>
                <w:szCs w:val="24"/>
              </w:rPr>
              <w:t>、手套、帽子、圍巾、皮件、領帶、袋包等)。</w:t>
            </w:r>
          </w:p>
          <w:p w:rsidR="0034237D" w:rsidRPr="0034237D" w:rsidRDefault="0034237D" w:rsidP="0034237D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theme="minorHAnsi"/>
                <w:b/>
                <w:szCs w:val="24"/>
              </w:rPr>
            </w:pPr>
            <w:r w:rsidRPr="0034237D">
              <w:rPr>
                <w:rFonts w:ascii="微軟正黑體" w:eastAsia="微軟正黑體" w:hAnsi="微軟正黑體" w:cstheme="minorHAnsi" w:hint="eastAsia"/>
                <w:b/>
                <w:szCs w:val="24"/>
              </w:rPr>
              <w:t>展出方式：(請勾選)</w:t>
            </w:r>
          </w:p>
          <w:tbl>
            <w:tblPr>
              <w:tblW w:w="104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5"/>
              <w:gridCol w:w="1842"/>
              <w:gridCol w:w="6364"/>
            </w:tblGrid>
            <w:tr w:rsidR="00A67A7A" w:rsidRPr="00A67A7A" w:rsidTr="00402DF2">
              <w:trPr>
                <w:jc w:val="center"/>
              </w:trPr>
              <w:tc>
                <w:tcPr>
                  <w:tcW w:w="2225" w:type="dxa"/>
                  <w:shd w:val="clear" w:color="auto" w:fill="auto"/>
                </w:tcPr>
                <w:p w:rsidR="00A67A7A" w:rsidRPr="001C6838" w:rsidRDefault="001C6838" w:rsidP="001C6838">
                  <w:pPr>
                    <w:adjustRightInd/>
                    <w:spacing w:line="40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b/>
                      <w:kern w:val="2"/>
                      <w:sz w:val="22"/>
                      <w:szCs w:val="22"/>
                    </w:rPr>
                  </w:pPr>
                  <w:r w:rsidRPr="001C6838">
                    <w:rPr>
                      <w:rFonts w:ascii="微軟正黑體" w:eastAsia="微軟正黑體" w:hAnsi="微軟正黑體"/>
                      <w:b/>
                      <w:kern w:val="2"/>
                      <w:sz w:val="22"/>
                      <w:szCs w:val="22"/>
                    </w:rPr>
                    <w:t>活動型態</w:t>
                  </w:r>
                </w:p>
              </w:tc>
              <w:tc>
                <w:tcPr>
                  <w:tcW w:w="1842" w:type="dxa"/>
                </w:tcPr>
                <w:p w:rsidR="00A67A7A" w:rsidRPr="001C6838" w:rsidRDefault="00A67A7A" w:rsidP="00A67A7A">
                  <w:pPr>
                    <w:adjustRightInd/>
                    <w:spacing w:line="40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b/>
                      <w:kern w:val="2"/>
                      <w:sz w:val="22"/>
                      <w:szCs w:val="22"/>
                    </w:rPr>
                  </w:pPr>
                  <w:r w:rsidRPr="001C6838">
                    <w:rPr>
                      <w:rFonts w:ascii="微軟正黑體" w:eastAsia="微軟正黑體" w:hAnsi="微軟正黑體" w:hint="eastAsia"/>
                      <w:b/>
                      <w:kern w:val="2"/>
                      <w:sz w:val="22"/>
                      <w:szCs w:val="22"/>
                    </w:rPr>
                    <w:t>參加費用</w:t>
                  </w:r>
                </w:p>
              </w:tc>
              <w:tc>
                <w:tcPr>
                  <w:tcW w:w="6364" w:type="dxa"/>
                  <w:shd w:val="clear" w:color="auto" w:fill="auto"/>
                </w:tcPr>
                <w:p w:rsidR="00A67A7A" w:rsidRPr="001C6838" w:rsidRDefault="001C6838" w:rsidP="001C6838">
                  <w:pPr>
                    <w:adjustRightInd/>
                    <w:spacing w:line="40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b/>
                      <w:kern w:val="2"/>
                      <w:sz w:val="22"/>
                      <w:szCs w:val="22"/>
                    </w:rPr>
                  </w:pPr>
                  <w:r w:rsidRPr="001C6838">
                    <w:rPr>
                      <w:rFonts w:ascii="微軟正黑體" w:eastAsia="微軟正黑體" w:hAnsi="微軟正黑體" w:hint="eastAsia"/>
                      <w:b/>
                      <w:kern w:val="2"/>
                      <w:sz w:val="22"/>
                      <w:szCs w:val="22"/>
                    </w:rPr>
                    <w:t>內容</w:t>
                  </w:r>
                </w:p>
              </w:tc>
            </w:tr>
            <w:tr w:rsidR="00A67A7A" w:rsidRPr="00A67A7A" w:rsidTr="00402DF2">
              <w:trPr>
                <w:jc w:val="center"/>
              </w:trPr>
              <w:tc>
                <w:tcPr>
                  <w:tcW w:w="2225" w:type="dxa"/>
                  <w:shd w:val="clear" w:color="auto" w:fill="auto"/>
                </w:tcPr>
                <w:p w:rsidR="00AF2022" w:rsidRDefault="0034237D" w:rsidP="0034237D">
                  <w:pPr>
                    <w:adjustRightInd/>
                    <w:spacing w:line="400" w:lineRule="exact"/>
                    <w:textAlignment w:val="auto"/>
                    <w:rPr>
                      <w:rFonts w:ascii="微軟正黑體" w:eastAsia="微軟正黑體" w:hAnsi="微軟正黑體"/>
                      <w:kern w:val="2"/>
                      <w:sz w:val="22"/>
                      <w:szCs w:val="22"/>
                    </w:rPr>
                  </w:pPr>
                  <w:r>
                    <w:rPr>
                      <w:rFonts w:ascii="細明體" w:eastAsia="細明體" w:hAnsi="細明體" w:hint="eastAsia"/>
                      <w:kern w:val="2"/>
                      <w:sz w:val="22"/>
                      <w:szCs w:val="22"/>
                    </w:rPr>
                    <w:t>□</w:t>
                  </w:r>
                  <w:r w:rsidR="00AF2022"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>實體參展</w:t>
                  </w:r>
                </w:p>
                <w:p w:rsidR="00A67A7A" w:rsidRPr="00A67A7A" w:rsidRDefault="00AF2022" w:rsidP="00DB6C37">
                  <w:pPr>
                    <w:adjustRightInd/>
                    <w:spacing w:line="400" w:lineRule="exact"/>
                    <w:ind w:firstLineChars="100" w:firstLine="220"/>
                    <w:textAlignment w:val="auto"/>
                    <w:rPr>
                      <w:rFonts w:ascii="微軟正黑體" w:eastAsia="微軟正黑體" w:hAnsi="微軟正黑體"/>
                      <w:kern w:val="2"/>
                      <w:sz w:val="22"/>
                      <w:szCs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>(</w:t>
                  </w:r>
                  <w:r w:rsidR="00CD2529" w:rsidRPr="00470BEB"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>獨立攤位</w:t>
                  </w:r>
                  <w:r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A67A7A" w:rsidRDefault="00CD2529" w:rsidP="00A71735">
                  <w:pPr>
                    <w:adjustRightInd/>
                    <w:spacing w:line="400" w:lineRule="exact"/>
                    <w:textAlignment w:val="auto"/>
                    <w:rPr>
                      <w:rFonts w:ascii="微軟正黑體" w:eastAsia="微軟正黑體" w:hAnsi="微軟正黑體"/>
                      <w:kern w:val="2"/>
                      <w:sz w:val="22"/>
                      <w:szCs w:val="22"/>
                    </w:rPr>
                  </w:pPr>
                  <w:r w:rsidRPr="00470BEB">
                    <w:rPr>
                      <w:rFonts w:ascii="微軟正黑體" w:eastAsia="微軟正黑體" w:hAnsi="微軟正黑體"/>
                      <w:kern w:val="2"/>
                      <w:sz w:val="22"/>
                      <w:szCs w:val="22"/>
                    </w:rPr>
                    <w:t>NT$22</w:t>
                  </w:r>
                  <w:r w:rsidR="008A0734"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>6</w:t>
                  </w:r>
                  <w:r w:rsidRPr="00470BEB">
                    <w:rPr>
                      <w:rFonts w:ascii="微軟正黑體" w:eastAsia="微軟正黑體" w:hAnsi="微軟正黑體"/>
                      <w:kern w:val="2"/>
                      <w:sz w:val="22"/>
                      <w:szCs w:val="22"/>
                    </w:rPr>
                    <w:t>,000</w:t>
                  </w:r>
                  <w:r w:rsidR="00402DF2"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>/</w:t>
                  </w:r>
                </w:p>
                <w:p w:rsidR="00777C2C" w:rsidRDefault="008A0734" w:rsidP="008A0734">
                  <w:pPr>
                    <w:adjustRightInd/>
                    <w:spacing w:line="400" w:lineRule="exact"/>
                    <w:textAlignment w:val="auto"/>
                    <w:rPr>
                      <w:rFonts w:ascii="微軟正黑體" w:eastAsia="微軟正黑體" w:hAnsi="微軟正黑體"/>
                      <w:kern w:val="2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 xml:space="preserve">100 </w:t>
                  </w:r>
                  <w:proofErr w:type="spellStart"/>
                  <w:r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>sq.ft</w:t>
                  </w:r>
                  <w:proofErr w:type="spellEnd"/>
                  <w:r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>.</w:t>
                  </w:r>
                  <w:proofErr w:type="gramEnd"/>
                </w:p>
                <w:p w:rsidR="008A0734" w:rsidRPr="00A67A7A" w:rsidRDefault="008A0734" w:rsidP="00DB6C37">
                  <w:pPr>
                    <w:adjustRightInd/>
                    <w:spacing w:line="400" w:lineRule="exact"/>
                    <w:textAlignment w:val="auto"/>
                    <w:rPr>
                      <w:rFonts w:ascii="微軟正黑體" w:eastAsia="微軟正黑體" w:hAnsi="微軟正黑體"/>
                      <w:kern w:val="2"/>
                      <w:sz w:val="22"/>
                      <w:szCs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>(含稅)</w:t>
                  </w:r>
                </w:p>
              </w:tc>
              <w:tc>
                <w:tcPr>
                  <w:tcW w:w="6364" w:type="dxa"/>
                  <w:shd w:val="clear" w:color="auto" w:fill="auto"/>
                </w:tcPr>
                <w:p w:rsidR="00CD2529" w:rsidRPr="008B0A14" w:rsidRDefault="00470BEB" w:rsidP="003E3E6B">
                  <w:pPr>
                    <w:tabs>
                      <w:tab w:val="left" w:pos="175"/>
                    </w:tabs>
                    <w:snapToGrid w:val="0"/>
                    <w:spacing w:line="320" w:lineRule="exact"/>
                    <w:ind w:left="233" w:hangingChars="106" w:hanging="233"/>
                    <w:rPr>
                      <w:rStyle w:val="ac"/>
                      <w:rFonts w:ascii="微軟正黑體" w:eastAsia="微軟正黑體" w:hAnsi="微軟正黑體" w:cstheme="minorHAnsi"/>
                      <w:b w:val="0"/>
                      <w:bCs w:val="0"/>
                      <w:sz w:val="22"/>
                      <w:szCs w:val="22"/>
                    </w:rPr>
                  </w:pPr>
                  <w:r w:rsidRPr="00470BEB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(1)</w:t>
                  </w:r>
                  <w:r w:rsidR="00CD2529" w:rsidRPr="008B0A14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須派員於現場展出，此方案加贈</w:t>
                  </w:r>
                  <w:r w:rsidR="00777C2C" w:rsidRPr="00777C2C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Sourcing Online</w:t>
                  </w:r>
                  <w:proofErr w:type="gramStart"/>
                  <w:r w:rsidR="00777C2C" w:rsidRPr="00777C2C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線上展</w:t>
                  </w:r>
                  <w:proofErr w:type="gramEnd"/>
                  <w:r w:rsidR="00777C2C">
                    <w:rPr>
                      <w:rStyle w:val="ac"/>
                      <w:rFonts w:ascii="細明體" w:eastAsia="細明體" w:hAnsi="細明體" w:cstheme="minorHAnsi" w:hint="eastAsia"/>
                      <w:b w:val="0"/>
                      <w:bCs w:val="0"/>
                      <w:sz w:val="22"/>
                      <w:szCs w:val="22"/>
                    </w:rPr>
                    <w:t>，</w:t>
                  </w:r>
                  <w:r w:rsidR="00777C2C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時間</w:t>
                  </w:r>
                  <w:r w:rsidR="00AA7D99" w:rsidRPr="008B0A14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自8月1日至9月30日</w:t>
                  </w:r>
                  <w:r w:rsidR="0034237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為止</w:t>
                  </w:r>
                  <w:r w:rsidRPr="008B0A14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。</w:t>
                  </w:r>
                </w:p>
                <w:p w:rsidR="00A67A7A" w:rsidRPr="00A67A7A" w:rsidRDefault="008B0A14" w:rsidP="000D56CB">
                  <w:pPr>
                    <w:tabs>
                      <w:tab w:val="left" w:pos="175"/>
                    </w:tabs>
                    <w:snapToGrid w:val="0"/>
                    <w:spacing w:line="320" w:lineRule="exact"/>
                    <w:ind w:left="233" w:hangingChars="106" w:hanging="233"/>
                    <w:rPr>
                      <w:rFonts w:ascii="微軟正黑體" w:eastAsia="微軟正黑體" w:hAnsi="微軟正黑體"/>
                      <w:kern w:val="2"/>
                      <w:sz w:val="22"/>
                      <w:szCs w:val="22"/>
                    </w:rPr>
                  </w:pPr>
                  <w:r w:rsidRPr="008B0A14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(</w:t>
                  </w:r>
                  <w:r w:rsidR="000D56CB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2</w:t>
                  </w:r>
                  <w:r w:rsidRPr="008B0A14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)攤位基本配備包括1桌</w:t>
                  </w:r>
                  <w:proofErr w:type="gramStart"/>
                  <w:r w:rsidRPr="008B0A14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3椅、</w:t>
                  </w:r>
                  <w:proofErr w:type="gramEnd"/>
                  <w:r w:rsidRPr="008B0A14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4個掛</w:t>
                  </w:r>
                  <w:proofErr w:type="gramStart"/>
                  <w:r w:rsidRPr="008B0A14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桿或層</w:t>
                  </w:r>
                  <w:proofErr w:type="gramEnd"/>
                  <w:r w:rsidRPr="008B0A14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板、1垃圾桶、4盞燈、1詢問台、1插座、地毯等，</w:t>
                  </w:r>
                  <w:proofErr w:type="gramStart"/>
                  <w:r w:rsidRPr="008B0A14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不含展品</w:t>
                  </w:r>
                  <w:proofErr w:type="gramEnd"/>
                  <w:r w:rsidRPr="008B0A14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運費。</w:t>
                  </w:r>
                </w:p>
              </w:tc>
            </w:tr>
            <w:tr w:rsidR="003E3E6B" w:rsidRPr="00A67A7A" w:rsidTr="00402DF2">
              <w:trPr>
                <w:jc w:val="center"/>
              </w:trPr>
              <w:tc>
                <w:tcPr>
                  <w:tcW w:w="2225" w:type="dxa"/>
                  <w:shd w:val="clear" w:color="auto" w:fill="auto"/>
                </w:tcPr>
                <w:p w:rsidR="00EB0F66" w:rsidRDefault="0034237D" w:rsidP="0034237D">
                  <w:pPr>
                    <w:adjustRightInd/>
                    <w:spacing w:line="400" w:lineRule="exact"/>
                    <w:textAlignment w:val="auto"/>
                    <w:rPr>
                      <w:rFonts w:ascii="微軟正黑體" w:eastAsia="微軟正黑體" w:hAnsi="微軟正黑體"/>
                      <w:kern w:val="2"/>
                      <w:sz w:val="22"/>
                      <w:szCs w:val="22"/>
                    </w:rPr>
                  </w:pPr>
                  <w:r>
                    <w:rPr>
                      <w:rFonts w:ascii="細明體" w:eastAsia="細明體" w:hAnsi="細明體" w:hint="eastAsia"/>
                      <w:kern w:val="2"/>
                      <w:sz w:val="22"/>
                      <w:szCs w:val="22"/>
                    </w:rPr>
                    <w:t>□</w:t>
                  </w:r>
                  <w:r w:rsidR="003E3E6B"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>Hybrid</w:t>
                  </w:r>
                </w:p>
                <w:p w:rsidR="003E3E6B" w:rsidRPr="00470BEB" w:rsidRDefault="00EB0F66" w:rsidP="00402DF2">
                  <w:pPr>
                    <w:adjustRightInd/>
                    <w:spacing w:line="400" w:lineRule="exact"/>
                    <w:ind w:firstLineChars="100" w:firstLine="220"/>
                    <w:textAlignment w:val="auto"/>
                    <w:rPr>
                      <w:rFonts w:ascii="微軟正黑體" w:eastAsia="微軟正黑體" w:hAnsi="微軟正黑體"/>
                      <w:kern w:val="2"/>
                      <w:sz w:val="22"/>
                      <w:szCs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>(</w:t>
                  </w:r>
                  <w:r w:rsidR="001E7A92"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>遠距參展</w:t>
                  </w:r>
                  <w:r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3E3E6B" w:rsidRPr="00470BEB" w:rsidRDefault="00781712" w:rsidP="00A71735">
                  <w:pPr>
                    <w:adjustRightInd/>
                    <w:spacing w:line="400" w:lineRule="exact"/>
                    <w:textAlignment w:val="auto"/>
                    <w:rPr>
                      <w:rFonts w:ascii="微軟正黑體" w:eastAsia="微軟正黑體" w:hAnsi="微軟正黑體"/>
                      <w:kern w:val="2"/>
                      <w:sz w:val="22"/>
                      <w:szCs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>US$3,495</w:t>
                  </w:r>
                </w:p>
              </w:tc>
              <w:tc>
                <w:tcPr>
                  <w:tcW w:w="6364" w:type="dxa"/>
                  <w:shd w:val="clear" w:color="auto" w:fill="auto"/>
                </w:tcPr>
                <w:p w:rsidR="00781712" w:rsidRPr="003D7A6D" w:rsidRDefault="008B0A14" w:rsidP="003D7A6D">
                  <w:pPr>
                    <w:tabs>
                      <w:tab w:val="left" w:pos="235"/>
                    </w:tabs>
                    <w:snapToGrid w:val="0"/>
                    <w:spacing w:line="320" w:lineRule="exact"/>
                    <w:ind w:left="233" w:hangingChars="106" w:hanging="233"/>
                    <w:rPr>
                      <w:rStyle w:val="ac"/>
                      <w:rFonts w:ascii="微軟正黑體" w:eastAsia="微軟正黑體" w:hAnsi="微軟正黑體" w:cstheme="minorHAnsi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(1)</w:t>
                  </w:r>
                  <w:r w:rsidR="003D7A6D"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展期：</w:t>
                  </w:r>
                  <w:r w:rsidR="00781712"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2022年</w:t>
                  </w:r>
                  <w:r w:rsidR="0034237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8</w:t>
                  </w:r>
                  <w:r w:rsidR="00781712"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月</w:t>
                  </w:r>
                  <w:r w:rsidR="0034237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7</w:t>
                  </w:r>
                  <w:r w:rsidR="00781712"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-</w:t>
                  </w:r>
                  <w:r w:rsidR="0034237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10</w:t>
                  </w:r>
                  <w:r w:rsidR="00781712"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日</w:t>
                  </w:r>
                  <w:r w:rsidR="003D7A6D"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(實體展)</w:t>
                  </w:r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；</w:t>
                  </w:r>
                  <w:r w:rsidR="00781712"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2022年</w:t>
                  </w:r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8</w:t>
                  </w:r>
                  <w:r w:rsidR="00781712"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月1日至</w:t>
                  </w:r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9</w:t>
                  </w:r>
                  <w:r w:rsidR="00781712"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月</w:t>
                  </w:r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30</w:t>
                  </w:r>
                  <w:r w:rsidR="00781712"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日</w:t>
                  </w:r>
                  <w:r w:rsidR="003D7A6D"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(</w:t>
                  </w:r>
                  <w:proofErr w:type="gramStart"/>
                  <w:r w:rsidR="003D7A6D"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線上展</w:t>
                  </w:r>
                  <w:proofErr w:type="gramEnd"/>
                  <w:r w:rsidR="003D7A6D"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)</w:t>
                  </w:r>
                </w:p>
                <w:p w:rsidR="003D7A6D" w:rsidRPr="00781712" w:rsidRDefault="003D7A6D" w:rsidP="00781712">
                  <w:pPr>
                    <w:tabs>
                      <w:tab w:val="left" w:pos="175"/>
                    </w:tabs>
                    <w:snapToGrid w:val="0"/>
                    <w:spacing w:line="320" w:lineRule="exact"/>
                    <w:ind w:left="233" w:hangingChars="106" w:hanging="233"/>
                    <w:rPr>
                      <w:rStyle w:val="ac"/>
                      <w:rFonts w:ascii="微軟正黑體" w:eastAsia="微軟正黑體" w:hAnsi="微軟正黑體" w:cstheme="minorHAnsi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(2)</w:t>
                  </w:r>
                  <w:r w:rsidR="0034237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為</w:t>
                  </w:r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獨立展區，限30件</w:t>
                  </w:r>
                  <w:r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展品</w:t>
                  </w:r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，</w:t>
                  </w:r>
                  <w:r w:rsidR="0034237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由</w:t>
                  </w:r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專人布置，展</w:t>
                  </w:r>
                  <w:r w:rsidR="00DB6C37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覽</w:t>
                  </w:r>
                  <w:proofErr w:type="gramStart"/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期間，</w:t>
                  </w:r>
                  <w:proofErr w:type="gramEnd"/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買主透過</w:t>
                  </w:r>
                  <w:r w:rsidR="008A0734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Sourcing</w:t>
                  </w:r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 xml:space="preserve"> O</w:t>
                  </w:r>
                  <w:r w:rsidR="008A0734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nline</w:t>
                  </w:r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平台</w:t>
                  </w:r>
                  <w:proofErr w:type="gramStart"/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與展商作</w:t>
                  </w:r>
                  <w:proofErr w:type="gramEnd"/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聯繫。</w:t>
                  </w:r>
                </w:p>
                <w:p w:rsidR="003E3E6B" w:rsidRPr="00470BEB" w:rsidRDefault="008B0A14" w:rsidP="0034237D">
                  <w:pPr>
                    <w:tabs>
                      <w:tab w:val="left" w:pos="175"/>
                    </w:tabs>
                    <w:snapToGrid w:val="0"/>
                    <w:spacing w:line="320" w:lineRule="exact"/>
                    <w:ind w:left="233" w:hangingChars="106" w:hanging="233"/>
                    <w:rPr>
                      <w:rStyle w:val="ac"/>
                      <w:rFonts w:ascii="微軟正黑體" w:eastAsia="微軟正黑體" w:hAnsi="微軟正黑體" w:cstheme="minorHAnsi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(3)</w:t>
                  </w:r>
                  <w:proofErr w:type="gramStart"/>
                  <w:r w:rsidR="00781712" w:rsidRPr="00781712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不含</w:t>
                  </w:r>
                  <w:r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展品</w:t>
                  </w:r>
                  <w:proofErr w:type="gramEnd"/>
                  <w:r w:rsidR="00781712" w:rsidRPr="00781712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運費，</w:t>
                  </w:r>
                  <w:proofErr w:type="gramStart"/>
                  <w:r w:rsidR="00781712" w:rsidRPr="00781712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展商需</w:t>
                  </w:r>
                  <w:proofErr w:type="gramEnd"/>
                  <w:r w:rsidR="00781712" w:rsidRPr="00781712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自行繳交</w:t>
                  </w:r>
                  <w:proofErr w:type="gramStart"/>
                  <w:r w:rsidR="0034237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展費</w:t>
                  </w:r>
                  <w:r w:rsid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予</w:t>
                  </w:r>
                  <w:proofErr w:type="gramEnd"/>
                  <w:r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大會</w:t>
                  </w:r>
                  <w:r>
                    <w:rPr>
                      <w:rStyle w:val="ac"/>
                      <w:rFonts w:ascii="新細明體" w:hAnsi="新細明體" w:cstheme="minorHAnsi" w:hint="eastAsia"/>
                      <w:b w:val="0"/>
                      <w:bCs w:val="0"/>
                      <w:sz w:val="22"/>
                      <w:szCs w:val="22"/>
                    </w:rPr>
                    <w:t>。</w:t>
                  </w:r>
                </w:p>
              </w:tc>
            </w:tr>
            <w:tr w:rsidR="003D7A6D" w:rsidRPr="00A67A7A" w:rsidTr="00402DF2">
              <w:trPr>
                <w:trHeight w:val="624"/>
                <w:jc w:val="center"/>
              </w:trPr>
              <w:tc>
                <w:tcPr>
                  <w:tcW w:w="2225" w:type="dxa"/>
                  <w:shd w:val="clear" w:color="auto" w:fill="auto"/>
                </w:tcPr>
                <w:p w:rsidR="003D7A6D" w:rsidRDefault="0034237D" w:rsidP="00402DF2">
                  <w:pPr>
                    <w:adjustRightInd/>
                    <w:spacing w:line="400" w:lineRule="exact"/>
                    <w:textAlignment w:val="auto"/>
                    <w:rPr>
                      <w:rFonts w:ascii="微軟正黑體" w:eastAsia="微軟正黑體" w:hAnsi="微軟正黑體"/>
                      <w:kern w:val="2"/>
                      <w:sz w:val="22"/>
                      <w:szCs w:val="22"/>
                    </w:rPr>
                  </w:pPr>
                  <w:r>
                    <w:rPr>
                      <w:rFonts w:ascii="細明體" w:eastAsia="細明體" w:hAnsi="細明體" w:hint="eastAsia"/>
                      <w:kern w:val="2"/>
                      <w:sz w:val="22"/>
                      <w:szCs w:val="22"/>
                    </w:rPr>
                    <w:t>□</w:t>
                  </w:r>
                  <w:r w:rsidR="008A0734" w:rsidRPr="008A0734">
                    <w:rPr>
                      <w:rFonts w:ascii="微軟正黑體" w:eastAsia="微軟正黑體" w:hAnsi="微軟正黑體" w:cs="Arial Unicode MS" w:hint="eastAsia"/>
                      <w:kern w:val="2"/>
                      <w:sz w:val="22"/>
                      <w:szCs w:val="22"/>
                    </w:rPr>
                    <w:t>Sourcing</w:t>
                  </w:r>
                  <w:r w:rsidR="003D7A6D" w:rsidRPr="008A0734">
                    <w:rPr>
                      <w:rFonts w:ascii="微軟正黑體" w:eastAsia="微軟正黑體" w:hAnsi="微軟正黑體" w:cs="Arial Unicode MS" w:hint="eastAsia"/>
                      <w:kern w:val="2"/>
                      <w:sz w:val="22"/>
                      <w:szCs w:val="22"/>
                    </w:rPr>
                    <w:t xml:space="preserve"> </w:t>
                  </w:r>
                  <w:r w:rsidR="00402DF2">
                    <w:rPr>
                      <w:rFonts w:ascii="微軟正黑體" w:eastAsia="微軟正黑體" w:hAnsi="微軟正黑體" w:cs="Arial Unicode MS" w:hint="eastAsia"/>
                      <w:kern w:val="2"/>
                      <w:sz w:val="22"/>
                      <w:szCs w:val="22"/>
                    </w:rPr>
                    <w:t>O</w:t>
                  </w:r>
                  <w:r w:rsidR="003D7A6D"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>nline</w:t>
                  </w:r>
                </w:p>
                <w:p w:rsidR="00402DF2" w:rsidRDefault="00402DF2" w:rsidP="00402DF2">
                  <w:pPr>
                    <w:adjustRightInd/>
                    <w:spacing w:line="400" w:lineRule="exact"/>
                    <w:textAlignment w:val="auto"/>
                    <w:rPr>
                      <w:rFonts w:ascii="微軟正黑體" w:eastAsia="微軟正黑體" w:hAnsi="微軟正黑體"/>
                      <w:kern w:val="2"/>
                      <w:sz w:val="22"/>
                      <w:szCs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 xml:space="preserve">  (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>線上展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kern w:val="2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3D7A6D" w:rsidRDefault="003D7A6D" w:rsidP="00A71735">
                  <w:pPr>
                    <w:adjustRightInd/>
                    <w:spacing w:line="400" w:lineRule="exact"/>
                    <w:textAlignment w:val="auto"/>
                    <w:rPr>
                      <w:rFonts w:ascii="微軟正黑體" w:eastAsia="微軟正黑體" w:hAnsi="微軟正黑體"/>
                      <w:kern w:val="2"/>
                      <w:sz w:val="22"/>
                      <w:szCs w:val="22"/>
                    </w:rPr>
                  </w:pPr>
                  <w:r w:rsidRPr="003D7A6D">
                    <w:rPr>
                      <w:rFonts w:ascii="微軟正黑體" w:eastAsia="微軟正黑體" w:hAnsi="微軟正黑體"/>
                      <w:kern w:val="2"/>
                      <w:sz w:val="22"/>
                      <w:szCs w:val="22"/>
                    </w:rPr>
                    <w:t>USD$1,995</w:t>
                  </w:r>
                </w:p>
              </w:tc>
              <w:tc>
                <w:tcPr>
                  <w:tcW w:w="6364" w:type="dxa"/>
                  <w:shd w:val="clear" w:color="auto" w:fill="auto"/>
                </w:tcPr>
                <w:p w:rsidR="003D7A6D" w:rsidRDefault="003D7A6D" w:rsidP="003D7A6D">
                  <w:pPr>
                    <w:tabs>
                      <w:tab w:val="left" w:pos="235"/>
                    </w:tabs>
                    <w:snapToGrid w:val="0"/>
                    <w:spacing w:line="320" w:lineRule="exact"/>
                    <w:ind w:left="233" w:hangingChars="106" w:hanging="233"/>
                    <w:rPr>
                      <w:rStyle w:val="ac"/>
                      <w:rFonts w:ascii="微軟正黑體" w:eastAsia="微軟正黑體" w:hAnsi="微軟正黑體" w:cstheme="minorHAnsi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(1)</w:t>
                  </w:r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展期：2022年8月1日至9月30日</w:t>
                  </w:r>
                </w:p>
                <w:p w:rsidR="003D7A6D" w:rsidRDefault="003D7A6D" w:rsidP="003D7A6D">
                  <w:pPr>
                    <w:tabs>
                      <w:tab w:val="left" w:pos="235"/>
                    </w:tabs>
                    <w:snapToGrid w:val="0"/>
                    <w:spacing w:line="320" w:lineRule="exact"/>
                    <w:ind w:left="233" w:hangingChars="106" w:hanging="233"/>
                    <w:rPr>
                      <w:rStyle w:val="ac"/>
                      <w:rFonts w:ascii="微軟正黑體" w:eastAsia="微軟正黑體" w:hAnsi="微軟正黑體" w:cstheme="minorHAnsi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(2)</w:t>
                  </w:r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若無法出國參展，</w:t>
                  </w:r>
                  <w:proofErr w:type="gramStart"/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線上展</w:t>
                  </w:r>
                  <w:proofErr w:type="gramEnd"/>
                  <w:r w:rsidR="0034237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協助</w:t>
                  </w:r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您取得數位行銷</w:t>
                  </w:r>
                  <w:r w:rsidR="00777C2C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優勢</w:t>
                  </w:r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最佳管道。</w:t>
                  </w:r>
                </w:p>
                <w:p w:rsidR="003D7A6D" w:rsidRDefault="003D7A6D" w:rsidP="0034237D">
                  <w:pPr>
                    <w:tabs>
                      <w:tab w:val="left" w:pos="235"/>
                    </w:tabs>
                    <w:snapToGrid w:val="0"/>
                    <w:spacing w:line="320" w:lineRule="exact"/>
                    <w:ind w:left="233" w:hangingChars="106" w:hanging="233"/>
                    <w:rPr>
                      <w:rStyle w:val="ac"/>
                      <w:rFonts w:ascii="微軟正黑體" w:eastAsia="微軟正黑體" w:hAnsi="微軟正黑體" w:cstheme="minorHAnsi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(3)</w:t>
                  </w:r>
                  <w:proofErr w:type="gramStart"/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展商需</w:t>
                  </w:r>
                  <w:proofErr w:type="gramEnd"/>
                  <w:r w:rsidRPr="003D7A6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自行繳交</w:t>
                  </w:r>
                  <w:proofErr w:type="gramStart"/>
                  <w:r w:rsidR="0034237D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展費</w:t>
                  </w:r>
                  <w:r w:rsidR="009F2195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予</w:t>
                  </w:r>
                  <w:proofErr w:type="gramEnd"/>
                  <w:r w:rsidR="009F2195">
                    <w:rPr>
                      <w:rStyle w:val="ac"/>
                      <w:rFonts w:ascii="微軟正黑體" w:eastAsia="微軟正黑體" w:hAnsi="微軟正黑體" w:cstheme="minorHAnsi" w:hint="eastAsia"/>
                      <w:b w:val="0"/>
                      <w:bCs w:val="0"/>
                      <w:sz w:val="22"/>
                      <w:szCs w:val="22"/>
                    </w:rPr>
                    <w:t>大會</w:t>
                  </w:r>
                  <w:r w:rsidR="009F2195">
                    <w:rPr>
                      <w:rStyle w:val="ac"/>
                      <w:rFonts w:ascii="新細明體" w:hAnsi="新細明體" w:cstheme="minorHAnsi" w:hint="eastAsia"/>
                      <w:b w:val="0"/>
                      <w:bCs w:val="0"/>
                      <w:sz w:val="22"/>
                      <w:szCs w:val="22"/>
                    </w:rPr>
                    <w:t>。</w:t>
                  </w:r>
                </w:p>
              </w:tc>
            </w:tr>
          </w:tbl>
          <w:p w:rsidR="0034237D" w:rsidRPr="00CD2529" w:rsidRDefault="0034237D" w:rsidP="0034237D">
            <w:pPr>
              <w:snapToGrid w:val="0"/>
              <w:spacing w:beforeLines="50" w:before="120" w:line="360" w:lineRule="exact"/>
              <w:ind w:leftChars="1" w:left="244" w:hangingChars="101" w:hanging="242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r w:rsidRPr="00CD2529">
              <w:rPr>
                <w:rFonts w:ascii="微軟正黑體" w:eastAsia="微軟正黑體" w:hAnsi="微軟正黑體" w:cstheme="minorHAnsi" w:hint="eastAsia"/>
                <w:szCs w:val="24"/>
              </w:rPr>
              <w:t>截止期限：</w:t>
            </w:r>
            <w:r>
              <w:rPr>
                <w:rFonts w:ascii="微軟正黑體" w:eastAsia="微軟正黑體" w:hAnsi="微軟正黑體" w:cstheme="minorHAnsi" w:hint="eastAsia"/>
                <w:szCs w:val="24"/>
              </w:rPr>
              <w:t>2022</w:t>
            </w:r>
            <w:r w:rsidRPr="00CD2529">
              <w:rPr>
                <w:rFonts w:ascii="微軟正黑體" w:eastAsia="微軟正黑體" w:hAnsi="微軟正黑體" w:cstheme="minorHAnsi" w:hint="eastAsia"/>
                <w:szCs w:val="24"/>
              </w:rPr>
              <w:t>年6月14日止(請於6/14前完成報名及繳費)</w:t>
            </w:r>
          </w:p>
          <w:p w:rsidR="0034237D" w:rsidRDefault="00402DF2" w:rsidP="0034237D">
            <w:pPr>
              <w:snapToGrid w:val="0"/>
              <w:spacing w:line="360" w:lineRule="exact"/>
              <w:ind w:leftChars="1" w:left="1735" w:hangingChars="722" w:hanging="1733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聯絡窗口</w:t>
            </w:r>
            <w:r w:rsidR="0034237D" w:rsidRPr="00CD2529">
              <w:rPr>
                <w:rFonts w:ascii="微軟正黑體" w:eastAsia="微軟正黑體" w:hAnsi="微軟正黑體" w:cstheme="minorHAnsi" w:hint="eastAsia"/>
                <w:szCs w:val="24"/>
              </w:rPr>
              <w:t>：紡拓會市場開發處</w:t>
            </w:r>
            <w:r w:rsidR="0034237D">
              <w:rPr>
                <w:rFonts w:ascii="微軟正黑體" w:eastAsia="微軟正黑體" w:hAnsi="微軟正黑體" w:cstheme="minorHAnsi" w:hint="eastAsia"/>
                <w:szCs w:val="24"/>
              </w:rPr>
              <w:t>余文玲</w:t>
            </w:r>
            <w:r w:rsidR="0034237D" w:rsidRPr="00CD2529">
              <w:rPr>
                <w:rFonts w:ascii="微軟正黑體" w:eastAsia="微軟正黑體" w:hAnsi="微軟正黑體" w:cstheme="minorHAnsi" w:hint="eastAsia"/>
                <w:szCs w:val="24"/>
              </w:rPr>
              <w:t>專員</w:t>
            </w:r>
            <w:r w:rsidR="0034237D">
              <w:rPr>
                <w:rFonts w:ascii="細明體" w:eastAsia="細明體" w:hAnsi="細明體" w:cstheme="minorHAnsi" w:hint="eastAsia"/>
                <w:szCs w:val="24"/>
              </w:rPr>
              <w:t>，</w:t>
            </w:r>
            <w:r w:rsidR="0034237D">
              <w:rPr>
                <w:rFonts w:ascii="微軟正黑體" w:eastAsia="微軟正黑體" w:hAnsi="微軟正黑體" w:cstheme="minorHAnsi" w:hint="eastAsia"/>
                <w:szCs w:val="24"/>
              </w:rPr>
              <w:t>電話</w:t>
            </w:r>
            <w:r w:rsidR="0034237D" w:rsidRPr="00CD2529">
              <w:rPr>
                <w:rFonts w:ascii="微軟正黑體" w:eastAsia="微軟正黑體" w:hAnsi="微軟正黑體" w:cstheme="minorHAnsi" w:hint="eastAsia"/>
                <w:szCs w:val="24"/>
              </w:rPr>
              <w:t>：02</w:t>
            </w:r>
            <w:r w:rsidR="0034237D">
              <w:rPr>
                <w:rFonts w:ascii="微軟正黑體" w:eastAsia="微軟正黑體" w:hAnsi="微軟正黑體" w:cstheme="minorHAnsi" w:hint="eastAsia"/>
                <w:szCs w:val="24"/>
              </w:rPr>
              <w:t>-</w:t>
            </w:r>
            <w:r w:rsidR="0034237D" w:rsidRPr="00CD2529">
              <w:rPr>
                <w:rFonts w:ascii="微軟正黑體" w:eastAsia="微軟正黑體" w:hAnsi="微軟正黑體" w:cstheme="minorHAnsi" w:hint="eastAsia"/>
                <w:szCs w:val="24"/>
              </w:rPr>
              <w:t>23417251</w:t>
            </w:r>
            <w:r w:rsidR="0034237D">
              <w:rPr>
                <w:rFonts w:ascii="微軟正黑體" w:eastAsia="微軟正黑體" w:hAnsi="微軟正黑體" w:cstheme="minorHAnsi" w:hint="eastAsia"/>
                <w:szCs w:val="24"/>
              </w:rPr>
              <w:t>分機</w:t>
            </w:r>
            <w:r w:rsidR="0034237D" w:rsidRPr="00CD2529">
              <w:rPr>
                <w:rFonts w:ascii="微軟正黑體" w:eastAsia="微軟正黑體" w:hAnsi="微軟正黑體" w:cstheme="minorHAnsi" w:hint="eastAsia"/>
                <w:szCs w:val="24"/>
              </w:rPr>
              <w:t>23</w:t>
            </w:r>
            <w:r w:rsidR="0034237D">
              <w:rPr>
                <w:rFonts w:ascii="微軟正黑體" w:eastAsia="微軟正黑體" w:hAnsi="微軟正黑體" w:cstheme="minorHAnsi" w:hint="eastAsia"/>
                <w:szCs w:val="24"/>
              </w:rPr>
              <w:t>38</w:t>
            </w:r>
          </w:p>
          <w:p w:rsidR="0034237D" w:rsidRDefault="0034237D" w:rsidP="0034237D">
            <w:pPr>
              <w:snapToGrid w:val="0"/>
              <w:spacing w:line="360" w:lineRule="exact"/>
              <w:ind w:leftChars="487" w:left="1169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電郵</w:t>
            </w:r>
            <w:r w:rsidRPr="00CD2529">
              <w:rPr>
                <w:rFonts w:ascii="微軟正黑體" w:eastAsia="微軟正黑體" w:hAnsi="微軟正黑體" w:cstheme="minorHAnsi" w:hint="eastAsia"/>
                <w:szCs w:val="24"/>
              </w:rPr>
              <w:t>：</w:t>
            </w:r>
            <w:r>
              <w:rPr>
                <w:rFonts w:ascii="微軟正黑體" w:eastAsia="微軟正黑體" w:hAnsi="微軟正黑體" w:cstheme="minorHAnsi" w:hint="eastAsia"/>
                <w:szCs w:val="24"/>
              </w:rPr>
              <w:t>n683</w:t>
            </w:r>
            <w:r w:rsidRPr="00CD2529">
              <w:rPr>
                <w:rFonts w:ascii="微軟正黑體" w:eastAsia="微軟正黑體" w:hAnsi="微軟正黑體" w:cstheme="minorHAnsi" w:hint="eastAsia"/>
                <w:szCs w:val="24"/>
              </w:rPr>
              <w:t xml:space="preserve">@textiles.org.tw  </w:t>
            </w:r>
          </w:p>
          <w:p w:rsidR="001E7A92" w:rsidRPr="001E7A92" w:rsidRDefault="001E7A92" w:rsidP="001E7A92">
            <w:pPr>
              <w:adjustRightInd/>
              <w:spacing w:line="360" w:lineRule="exact"/>
              <w:jc w:val="both"/>
              <w:textAlignment w:val="auto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1E7A92">
              <w:rPr>
                <w:rFonts w:ascii="微軟正黑體" w:eastAsia="微軟正黑體" w:hAnsi="微軟正黑體" w:hint="eastAsia"/>
                <w:kern w:val="2"/>
                <w:szCs w:val="24"/>
              </w:rPr>
              <w:t>=======================================================</w:t>
            </w:r>
          </w:p>
          <w:p w:rsidR="001E7A92" w:rsidRPr="001E7A92" w:rsidRDefault="001E7A92" w:rsidP="00EB0F66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kern w:val="2"/>
                <w:sz w:val="22"/>
                <w:szCs w:val="22"/>
              </w:rPr>
            </w:pPr>
            <w:r w:rsidRPr="001E7A92">
              <w:rPr>
                <w:rFonts w:ascii="微軟正黑體" w:eastAsia="微軟正黑體" w:hAnsi="微軟正黑體" w:hint="eastAsia"/>
                <w:bCs/>
                <w:kern w:val="2"/>
                <w:sz w:val="22"/>
                <w:szCs w:val="22"/>
              </w:rPr>
              <w:t>有意參展者請</w:t>
            </w:r>
            <w:proofErr w:type="gramStart"/>
            <w:r w:rsidRPr="001E7A92">
              <w:rPr>
                <w:rFonts w:ascii="微軟正黑體" w:eastAsia="微軟正黑體" w:hAnsi="微軟正黑體"/>
                <w:bCs/>
                <w:kern w:val="2"/>
                <w:sz w:val="22"/>
                <w:szCs w:val="22"/>
              </w:rPr>
              <w:t>填妥下表</w:t>
            </w:r>
            <w:proofErr w:type="gramEnd"/>
            <w:r w:rsidRPr="001E7A92">
              <w:rPr>
                <w:rFonts w:ascii="微軟正黑體" w:eastAsia="微軟正黑體" w:hAnsi="微軟正黑體" w:hint="eastAsia"/>
                <w:bCs/>
                <w:kern w:val="2"/>
                <w:sz w:val="22"/>
                <w:szCs w:val="22"/>
              </w:rPr>
              <w:t>，</w:t>
            </w:r>
            <w:r w:rsidR="00EB0F66">
              <w:rPr>
                <w:rFonts w:ascii="微軟正黑體" w:eastAsia="微軟正黑體" w:hAnsi="微軟正黑體" w:hint="eastAsia"/>
                <w:bCs/>
                <w:kern w:val="2"/>
                <w:sz w:val="22"/>
                <w:szCs w:val="22"/>
              </w:rPr>
              <w:t>傳送至n683@textiles.org.tw</w:t>
            </w:r>
            <w:r w:rsidRPr="001E7A92">
              <w:rPr>
                <w:rFonts w:ascii="微軟正黑體" w:eastAsia="微軟正黑體" w:hAnsi="微軟正黑體" w:hint="eastAsia"/>
                <w:bCs/>
                <w:kern w:val="2"/>
                <w:sz w:val="22"/>
                <w:szCs w:val="22"/>
              </w:rPr>
              <w:t>，以索取正式報名表供填寫。回傳本表僅代表貴公司有意報名，並不表示完成報名手續或是已保有攤位。</w:t>
            </w:r>
          </w:p>
          <w:tbl>
            <w:tblPr>
              <w:tblW w:w="10348" w:type="dxa"/>
              <w:tblInd w:w="1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3827"/>
              <w:gridCol w:w="992"/>
              <w:gridCol w:w="4094"/>
            </w:tblGrid>
            <w:tr w:rsidR="001E7A92" w:rsidRPr="001E7A92" w:rsidTr="000A6FF6">
              <w:trPr>
                <w:cantSplit/>
                <w:trHeight w:hRule="exact" w:val="454"/>
              </w:trPr>
              <w:tc>
                <w:tcPr>
                  <w:tcW w:w="1435" w:type="dxa"/>
                  <w:vAlign w:val="center"/>
                </w:tcPr>
                <w:p w:rsidR="001E7A92" w:rsidRPr="001E7A92" w:rsidRDefault="001E7A92" w:rsidP="001E7A92">
                  <w:pPr>
                    <w:spacing w:beforeLines="30" w:before="72"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kern w:val="2"/>
                    </w:rPr>
                  </w:pPr>
                  <w:r w:rsidRPr="001E7A92">
                    <w:rPr>
                      <w:rFonts w:ascii="微軟正黑體" w:eastAsia="微軟正黑體" w:hAnsi="微軟正黑體"/>
                      <w:bCs/>
                      <w:kern w:val="2"/>
                    </w:rPr>
                    <w:t>公司名稱</w:t>
                  </w:r>
                </w:p>
              </w:tc>
              <w:tc>
                <w:tcPr>
                  <w:tcW w:w="3827" w:type="dxa"/>
                  <w:vAlign w:val="center"/>
                </w:tcPr>
                <w:p w:rsidR="001E7A92" w:rsidRPr="001E7A92" w:rsidRDefault="001E7A92" w:rsidP="001E7A92">
                  <w:pPr>
                    <w:spacing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kern w:val="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E7A92" w:rsidRPr="001E7A92" w:rsidRDefault="001E7A92" w:rsidP="001E7A92">
                  <w:pPr>
                    <w:spacing w:beforeLines="30" w:before="72" w:line="280" w:lineRule="exact"/>
                    <w:jc w:val="center"/>
                    <w:textAlignment w:val="bottom"/>
                    <w:rPr>
                      <w:rFonts w:ascii="微軟正黑體" w:eastAsia="微軟正黑體" w:hAnsi="微軟正黑體"/>
                      <w:bCs/>
                      <w:kern w:val="2"/>
                    </w:rPr>
                  </w:pPr>
                  <w:r w:rsidRPr="001E7A92">
                    <w:rPr>
                      <w:rFonts w:ascii="微軟正黑體" w:eastAsia="微軟正黑體" w:hAnsi="微軟正黑體"/>
                      <w:bCs/>
                      <w:kern w:val="2"/>
                    </w:rPr>
                    <w:t>統  編</w:t>
                  </w:r>
                </w:p>
              </w:tc>
              <w:tc>
                <w:tcPr>
                  <w:tcW w:w="4094" w:type="dxa"/>
                  <w:vAlign w:val="center"/>
                </w:tcPr>
                <w:p w:rsidR="001E7A92" w:rsidRPr="001E7A92" w:rsidRDefault="001E7A92" w:rsidP="001E7A92">
                  <w:pPr>
                    <w:spacing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kern w:val="2"/>
                    </w:rPr>
                  </w:pPr>
                </w:p>
              </w:tc>
            </w:tr>
            <w:tr w:rsidR="001E7A92" w:rsidRPr="001E7A92" w:rsidTr="000A6FF6">
              <w:trPr>
                <w:cantSplit/>
                <w:trHeight w:hRule="exact" w:val="454"/>
              </w:trPr>
              <w:tc>
                <w:tcPr>
                  <w:tcW w:w="1435" w:type="dxa"/>
                  <w:vAlign w:val="center"/>
                </w:tcPr>
                <w:p w:rsidR="001E7A92" w:rsidRPr="001E7A92" w:rsidRDefault="001E7A92" w:rsidP="001E7A92">
                  <w:pPr>
                    <w:spacing w:beforeLines="30" w:before="72"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kern w:val="2"/>
                    </w:rPr>
                  </w:pPr>
                  <w:r w:rsidRPr="001E7A92">
                    <w:rPr>
                      <w:rFonts w:ascii="微軟正黑體" w:eastAsia="微軟正黑體" w:hAnsi="微軟正黑體" w:hint="eastAsia"/>
                      <w:bCs/>
                      <w:kern w:val="2"/>
                    </w:rPr>
                    <w:t>聯絡人姓名</w:t>
                  </w:r>
                </w:p>
              </w:tc>
              <w:tc>
                <w:tcPr>
                  <w:tcW w:w="3827" w:type="dxa"/>
                  <w:vAlign w:val="center"/>
                </w:tcPr>
                <w:p w:rsidR="001E7A92" w:rsidRPr="001E7A92" w:rsidRDefault="001E7A92" w:rsidP="001E7A92">
                  <w:pPr>
                    <w:spacing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kern w:val="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E7A92" w:rsidRPr="001E7A92" w:rsidRDefault="001E7A92" w:rsidP="001E7A92">
                  <w:pPr>
                    <w:spacing w:beforeLines="30" w:before="72" w:line="280" w:lineRule="exact"/>
                    <w:jc w:val="center"/>
                    <w:textAlignment w:val="bottom"/>
                    <w:rPr>
                      <w:rFonts w:ascii="微軟正黑體" w:eastAsia="微軟正黑體" w:hAnsi="微軟正黑體"/>
                      <w:bCs/>
                      <w:kern w:val="2"/>
                    </w:rPr>
                  </w:pPr>
                  <w:r w:rsidRPr="001E7A92">
                    <w:rPr>
                      <w:rFonts w:ascii="微軟正黑體" w:eastAsia="微軟正黑體" w:hAnsi="微軟正黑體"/>
                      <w:bCs/>
                      <w:kern w:val="2"/>
                    </w:rPr>
                    <w:t>電  話</w:t>
                  </w:r>
                </w:p>
              </w:tc>
              <w:tc>
                <w:tcPr>
                  <w:tcW w:w="4094" w:type="dxa"/>
                  <w:vAlign w:val="center"/>
                </w:tcPr>
                <w:p w:rsidR="001E7A92" w:rsidRPr="001E7A92" w:rsidRDefault="001E7A92" w:rsidP="001E7A92">
                  <w:pPr>
                    <w:spacing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kern w:val="2"/>
                    </w:rPr>
                  </w:pPr>
                </w:p>
              </w:tc>
            </w:tr>
            <w:tr w:rsidR="001E7A92" w:rsidRPr="001E7A92" w:rsidTr="000A6FF6">
              <w:trPr>
                <w:cantSplit/>
                <w:trHeight w:hRule="exact" w:val="454"/>
              </w:trPr>
              <w:tc>
                <w:tcPr>
                  <w:tcW w:w="1435" w:type="dxa"/>
                  <w:vAlign w:val="center"/>
                </w:tcPr>
                <w:p w:rsidR="001E7A92" w:rsidRPr="001E7A92" w:rsidRDefault="001E7A92" w:rsidP="001E7A92">
                  <w:pPr>
                    <w:spacing w:beforeLines="30" w:before="72"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kern w:val="2"/>
                    </w:rPr>
                  </w:pPr>
                  <w:r w:rsidRPr="001E7A92">
                    <w:rPr>
                      <w:rFonts w:ascii="微軟正黑體" w:eastAsia="微軟正黑體" w:hAnsi="微軟正黑體" w:hint="eastAsia"/>
                      <w:bCs/>
                      <w:kern w:val="2"/>
                    </w:rPr>
                    <w:t>電子郵件</w:t>
                  </w:r>
                </w:p>
              </w:tc>
              <w:tc>
                <w:tcPr>
                  <w:tcW w:w="3827" w:type="dxa"/>
                  <w:vAlign w:val="center"/>
                </w:tcPr>
                <w:p w:rsidR="001E7A92" w:rsidRPr="001E7A92" w:rsidRDefault="001E7A92" w:rsidP="001E7A92">
                  <w:pPr>
                    <w:spacing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kern w:val="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E7A92" w:rsidRPr="001E7A92" w:rsidRDefault="001E7A92" w:rsidP="001E7A92">
                  <w:pPr>
                    <w:spacing w:beforeLines="30" w:before="72" w:line="280" w:lineRule="exact"/>
                    <w:jc w:val="center"/>
                    <w:textAlignment w:val="bottom"/>
                    <w:rPr>
                      <w:rFonts w:ascii="微軟正黑體" w:eastAsia="微軟正黑體" w:hAnsi="微軟正黑體"/>
                      <w:bCs/>
                      <w:kern w:val="2"/>
                    </w:rPr>
                  </w:pPr>
                  <w:r w:rsidRPr="001E7A92">
                    <w:rPr>
                      <w:rFonts w:ascii="微軟正黑體" w:eastAsia="微軟正黑體" w:hAnsi="微軟正黑體"/>
                      <w:bCs/>
                      <w:kern w:val="2"/>
                    </w:rPr>
                    <w:t>電  傳</w:t>
                  </w:r>
                </w:p>
              </w:tc>
              <w:tc>
                <w:tcPr>
                  <w:tcW w:w="4094" w:type="dxa"/>
                  <w:vAlign w:val="center"/>
                </w:tcPr>
                <w:p w:rsidR="001E7A92" w:rsidRPr="001E7A92" w:rsidRDefault="001E7A92" w:rsidP="001E7A92">
                  <w:pPr>
                    <w:spacing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kern w:val="2"/>
                    </w:rPr>
                  </w:pPr>
                </w:p>
              </w:tc>
            </w:tr>
          </w:tbl>
          <w:p w:rsidR="009C5348" w:rsidRPr="009938D6" w:rsidRDefault="001E7A92" w:rsidP="0029363A">
            <w:pPr>
              <w:spacing w:beforeLines="30" w:before="72" w:line="280" w:lineRule="exact"/>
              <w:ind w:left="2" w:right="-1"/>
              <w:jc w:val="both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1E7A92">
              <w:rPr>
                <w:rFonts w:ascii="微軟正黑體" w:eastAsia="微軟正黑體" w:hAnsi="微軟正黑體" w:hint="eastAsia"/>
                <w:kern w:val="2"/>
                <w:sz w:val="20"/>
              </w:rPr>
              <w:t>本會必須取得您的個人資料，依個人資料保護法規定，紡拓會於運作期間內將依法蒐集、處理及利用您所提供之直接或間接識別個人資料(應用區域為全球)，該資料於本表單處理結束後轉入紡拓會資料庫受妥善維護。如您詳閱並同意上述內容後，仍願意報名，則視同您同意紡拓會蒐集、處理及利用您的個人資料。</w:t>
            </w:r>
          </w:p>
        </w:tc>
      </w:tr>
    </w:tbl>
    <w:p w:rsidR="00003583" w:rsidRPr="0034237D" w:rsidRDefault="00003583" w:rsidP="007713EE">
      <w:pPr>
        <w:snapToGrid w:val="0"/>
        <w:spacing w:line="320" w:lineRule="atLeast"/>
        <w:rPr>
          <w:rFonts w:ascii="微軟正黑體" w:eastAsia="微軟正黑體" w:hAnsi="微軟正黑體" w:cstheme="minorHAnsi"/>
          <w:position w:val="-20"/>
          <w:szCs w:val="24"/>
        </w:rPr>
      </w:pPr>
    </w:p>
    <w:sectPr w:rsidR="00003583" w:rsidRPr="0034237D" w:rsidSect="0034237D">
      <w:headerReference w:type="default" r:id="rId9"/>
      <w:footerReference w:type="even" r:id="rId10"/>
      <w:pgSz w:w="11906" w:h="16838" w:code="9"/>
      <w:pgMar w:top="142" w:right="1077" w:bottom="284" w:left="1077" w:header="150" w:footer="35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B9" w:rsidRDefault="009919B9" w:rsidP="00832AFA">
      <w:pPr>
        <w:ind w:firstLine="520"/>
      </w:pPr>
      <w:r>
        <w:separator/>
      </w:r>
    </w:p>
  </w:endnote>
  <w:endnote w:type="continuationSeparator" w:id="0">
    <w:p w:rsidR="009919B9" w:rsidRDefault="009919B9" w:rsidP="00832AFA">
      <w:pPr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84" w:rsidRDefault="00C776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77684" w:rsidRDefault="00C776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B9" w:rsidRDefault="009919B9" w:rsidP="00832AFA">
      <w:pPr>
        <w:ind w:firstLine="520"/>
      </w:pPr>
      <w:r>
        <w:separator/>
      </w:r>
    </w:p>
  </w:footnote>
  <w:footnote w:type="continuationSeparator" w:id="0">
    <w:p w:rsidR="009919B9" w:rsidRDefault="009919B9" w:rsidP="00832AFA">
      <w:pPr>
        <w:ind w:firstLine="5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E6" w:rsidRDefault="0080030A" w:rsidP="00A67A7A">
    <w:pPr>
      <w:pStyle w:val="a7"/>
      <w:spacing w:line="480" w:lineRule="exact"/>
      <w:rPr>
        <w:rFonts w:ascii="微軟正黑體" w:eastAsia="微軟正黑體" w:hAnsi="微軟正黑體" w:cstheme="minorHAnsi"/>
        <w:b/>
        <w:sz w:val="32"/>
        <w:szCs w:val="32"/>
      </w:rPr>
    </w:pPr>
    <w:r w:rsidRPr="00C7507A">
      <w:rPr>
        <w:rFonts w:ascii="微軟正黑體" w:eastAsia="微軟正黑體" w:hAnsi="微軟正黑體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67D7808" wp14:editId="36729922">
              <wp:simplePos x="0" y="0"/>
              <wp:positionH relativeFrom="column">
                <wp:posOffset>-2540</wp:posOffset>
              </wp:positionH>
              <wp:positionV relativeFrom="paragraph">
                <wp:posOffset>-90170</wp:posOffset>
              </wp:positionV>
              <wp:extent cx="781050" cy="140462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2EE6" w:rsidRPr="007F2EE6" w:rsidRDefault="0080030A">
                          <w:r w:rsidRPr="007F2EE6">
                            <w:rPr>
                              <w:rFonts w:asciiTheme="minorHAnsi" w:eastAsia="標楷體" w:hAnsiTheme="minorHAnsi" w:cstheme="minorHAnsi"/>
                              <w:b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5A24D945" wp14:editId="52B005E8">
                                <wp:extent cx="571500" cy="571500"/>
                                <wp:effectExtent l="0" t="0" r="0" b="0"/>
                                <wp:docPr id="4" name="圖片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全ttf2.t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1863" cy="5718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-.2pt;margin-top:-7.1pt;width:6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" stroked="f">
              <v:textbox style="mso-fit-shape-to-text:t">
                <w:txbxContent>
                  <w:p w:rsidR="007F2EE6" w:rsidRPr="007F2EE6" w:rsidRDefault="0080030A">
                    <w:r w:rsidRPr="007F2EE6">
                      <w:rPr>
                        <w:rFonts w:asciiTheme="minorHAnsi" w:eastAsia="標楷體" w:hAnsiTheme="minorHAnsi" w:cstheme="minorHAnsi"/>
                        <w:b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00CCFEE" wp14:editId="6691D0EC">
                          <wp:extent cx="571500" cy="571500"/>
                          <wp:effectExtent l="0" t="0" r="0" b="0"/>
                          <wp:docPr id="4" name="圖片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全ttf2.tif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1863" cy="5718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7507A">
      <w:rPr>
        <w:rFonts w:ascii="微軟正黑體" w:eastAsia="微軟正黑體" w:hAnsi="微軟正黑體" w:cstheme="minorHAnsi"/>
        <w:b/>
        <w:sz w:val="36"/>
        <w:szCs w:val="36"/>
      </w:rPr>
      <w:t>20</w:t>
    </w:r>
    <w:r w:rsidR="007F2EE6" w:rsidRPr="00C7507A">
      <w:rPr>
        <w:rFonts w:ascii="微軟正黑體" w:eastAsia="微軟正黑體" w:hAnsi="微軟正黑體" w:cstheme="minorHAnsi"/>
        <w:b/>
        <w:sz w:val="36"/>
        <w:szCs w:val="36"/>
      </w:rPr>
      <w:t>2</w:t>
    </w:r>
    <w:r w:rsidR="003D2DF7" w:rsidRPr="00C7507A">
      <w:rPr>
        <w:rFonts w:ascii="微軟正黑體" w:eastAsia="微軟正黑體" w:hAnsi="微軟正黑體" w:cstheme="minorHAnsi"/>
        <w:b/>
        <w:sz w:val="36"/>
        <w:szCs w:val="36"/>
      </w:rPr>
      <w:t>2</w:t>
    </w:r>
    <w:r w:rsidR="007F2EE6" w:rsidRPr="00C7507A">
      <w:rPr>
        <w:rFonts w:ascii="微軟正黑體" w:eastAsia="微軟正黑體" w:hAnsi="微軟正黑體" w:cstheme="minorHAnsi"/>
        <w:b/>
        <w:sz w:val="32"/>
        <w:szCs w:val="32"/>
      </w:rPr>
      <w:t>年</w:t>
    </w:r>
    <w:r w:rsidR="00A67A7A">
      <w:rPr>
        <w:rFonts w:ascii="微軟正黑體" w:eastAsia="微軟正黑體" w:hAnsi="微軟正黑體" w:cstheme="minorHAnsi"/>
        <w:b/>
        <w:sz w:val="32"/>
        <w:szCs w:val="32"/>
      </w:rPr>
      <w:t xml:space="preserve">     </w:t>
    </w:r>
    <w:r w:rsidR="007F2EE6" w:rsidRPr="00C7507A">
      <w:rPr>
        <w:rFonts w:ascii="微軟正黑體" w:eastAsia="微軟正黑體" w:hAnsi="微軟正黑體" w:cstheme="minorHAnsi"/>
        <w:b/>
        <w:sz w:val="32"/>
        <w:szCs w:val="32"/>
      </w:rPr>
      <w:t>拉</w:t>
    </w:r>
    <w:r w:rsidR="007F2EE6" w:rsidRPr="00C7507A">
      <w:rPr>
        <w:rFonts w:ascii="微軟正黑體" w:eastAsia="微軟正黑體" w:hAnsi="微軟正黑體" w:cstheme="minorHAnsi"/>
        <w:b/>
        <w:sz w:val="32"/>
        <w:szCs w:val="32"/>
      </w:rPr>
      <w:tab/>
    </w:r>
    <w:r w:rsidR="00BF2271" w:rsidRPr="00C7507A">
      <w:rPr>
        <w:rFonts w:ascii="微軟正黑體" w:eastAsia="微軟正黑體" w:hAnsi="微軟正黑體" w:cstheme="minorHAnsi"/>
        <w:b/>
        <w:sz w:val="32"/>
        <w:szCs w:val="32"/>
      </w:rPr>
      <w:t>斯維加斯</w:t>
    </w:r>
    <w:r w:rsidR="008A0734">
      <w:rPr>
        <w:rFonts w:ascii="微軟正黑體" w:eastAsia="微軟正黑體" w:hAnsi="微軟正黑體" w:cstheme="minorHAnsi"/>
        <w:b/>
        <w:sz w:val="32"/>
        <w:szCs w:val="32"/>
      </w:rPr>
      <w:t>秋冬</w:t>
    </w:r>
    <w:r w:rsidR="007F2EE6" w:rsidRPr="00C7507A">
      <w:rPr>
        <w:rFonts w:ascii="微軟正黑體" w:eastAsia="微軟正黑體" w:hAnsi="微軟正黑體" w:cstheme="minorHAnsi"/>
        <w:b/>
        <w:bCs/>
        <w:sz w:val="32"/>
        <w:szCs w:val="32"/>
      </w:rPr>
      <w:t>SOURCING at MAGIC</w:t>
    </w:r>
    <w:r w:rsidR="007F2EE6" w:rsidRPr="00C7507A">
      <w:rPr>
        <w:rFonts w:ascii="微軟正黑體" w:eastAsia="微軟正黑體" w:hAnsi="微軟正黑體" w:cstheme="minorHAnsi"/>
        <w:b/>
        <w:sz w:val="32"/>
        <w:szCs w:val="32"/>
      </w:rPr>
      <w:t>國際紡織品展</w:t>
    </w:r>
  </w:p>
  <w:p w:rsidR="00A67A7A" w:rsidRPr="00C7507A" w:rsidRDefault="00A67A7A" w:rsidP="00EB0F66">
    <w:pPr>
      <w:pStyle w:val="a7"/>
      <w:spacing w:afterLines="100" w:after="240" w:line="480" w:lineRule="exact"/>
      <w:rPr>
        <w:rFonts w:ascii="微軟正黑體" w:eastAsia="微軟正黑體" w:hAnsi="微軟正黑體" w:cstheme="minorHAnsi"/>
        <w:b/>
        <w:sz w:val="32"/>
        <w:szCs w:val="32"/>
      </w:rPr>
    </w:pPr>
    <w:r>
      <w:rPr>
        <w:rFonts w:ascii="微軟正黑體" w:eastAsia="微軟正黑體" w:hAnsi="微軟正黑體" w:cstheme="minorHAnsi" w:hint="eastAsia"/>
        <w:b/>
        <w:sz w:val="32"/>
        <w:szCs w:val="32"/>
      </w:rPr>
      <w:t xml:space="preserve">                  </w:t>
    </w:r>
    <w:r w:rsidRPr="00A67A7A">
      <w:rPr>
        <w:rFonts w:ascii="微軟正黑體" w:eastAsia="微軟正黑體" w:hAnsi="微軟正黑體" w:cstheme="minorHAnsi" w:hint="eastAsia"/>
        <w:b/>
        <w:sz w:val="32"/>
        <w:szCs w:val="32"/>
      </w:rPr>
      <w:t>~~搶</w:t>
    </w:r>
    <w:proofErr w:type="gramStart"/>
    <w:r w:rsidRPr="00A67A7A">
      <w:rPr>
        <w:rFonts w:ascii="微軟正黑體" w:eastAsia="微軟正黑體" w:hAnsi="微軟正黑體" w:cstheme="minorHAnsi" w:hint="eastAsia"/>
        <w:b/>
        <w:sz w:val="32"/>
        <w:szCs w:val="32"/>
      </w:rPr>
      <w:t>佔</w:t>
    </w:r>
    <w:proofErr w:type="gramEnd"/>
    <w:r w:rsidRPr="00A67A7A">
      <w:rPr>
        <w:rFonts w:ascii="微軟正黑體" w:eastAsia="微軟正黑體" w:hAnsi="微軟正黑體" w:cstheme="minorHAnsi" w:hint="eastAsia"/>
        <w:b/>
        <w:sz w:val="32"/>
        <w:szCs w:val="32"/>
      </w:rPr>
      <w:t>美國市場2022年</w:t>
    </w:r>
    <w:proofErr w:type="gramStart"/>
    <w:r w:rsidRPr="00A67A7A">
      <w:rPr>
        <w:rFonts w:ascii="微軟正黑體" w:eastAsia="微軟正黑體" w:hAnsi="微軟正黑體" w:cstheme="minorHAnsi" w:hint="eastAsia"/>
        <w:b/>
        <w:sz w:val="32"/>
        <w:szCs w:val="32"/>
      </w:rPr>
      <w:t>疫</w:t>
    </w:r>
    <w:proofErr w:type="gramEnd"/>
    <w:r w:rsidRPr="00A67A7A">
      <w:rPr>
        <w:rFonts w:ascii="微軟正黑體" w:eastAsia="微軟正黑體" w:hAnsi="微軟正黑體" w:cstheme="minorHAnsi" w:hint="eastAsia"/>
        <w:b/>
        <w:sz w:val="32"/>
        <w:szCs w:val="32"/>
      </w:rPr>
      <w:t>後</w:t>
    </w:r>
    <w:r w:rsidR="00EB0F66">
      <w:rPr>
        <w:rFonts w:ascii="微軟正黑體" w:eastAsia="微軟正黑體" w:hAnsi="微軟正黑體" w:cstheme="minorHAnsi" w:hint="eastAsia"/>
        <w:b/>
        <w:sz w:val="32"/>
        <w:szCs w:val="32"/>
      </w:rPr>
      <w:t>復甦</w:t>
    </w:r>
    <w:r w:rsidRPr="00A67A7A">
      <w:rPr>
        <w:rFonts w:ascii="微軟正黑體" w:eastAsia="微軟正黑體" w:hAnsi="微軟正黑體" w:cstheme="minorHAnsi" w:hint="eastAsia"/>
        <w:b/>
        <w:sz w:val="32"/>
        <w:szCs w:val="32"/>
      </w:rPr>
      <w:t>商機~~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85F"/>
      </v:shape>
    </w:pict>
  </w:numPicBullet>
  <w:abstractNum w:abstractNumId="0">
    <w:nsid w:val="0C5A0356"/>
    <w:multiLevelType w:val="hybridMultilevel"/>
    <w:tmpl w:val="A22846CE"/>
    <w:lvl w:ilvl="0" w:tplc="04090001">
      <w:start w:val="1"/>
      <w:numFmt w:val="bullet"/>
      <w:lvlText w:val="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">
    <w:nsid w:val="18151CFE"/>
    <w:multiLevelType w:val="hybridMultilevel"/>
    <w:tmpl w:val="EF121AB2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2">
    <w:nsid w:val="43D20D19"/>
    <w:multiLevelType w:val="hybridMultilevel"/>
    <w:tmpl w:val="6054E818"/>
    <w:lvl w:ilvl="0" w:tplc="04090007">
      <w:start w:val="1"/>
      <w:numFmt w:val="bullet"/>
      <w:lvlText w:val=""/>
      <w:lvlPicBulletId w:val="0"/>
      <w:lvlJc w:val="left"/>
      <w:pPr>
        <w:ind w:left="735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3">
    <w:nsid w:val="54EF21B2"/>
    <w:multiLevelType w:val="hybridMultilevel"/>
    <w:tmpl w:val="DCBC9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B842B03"/>
    <w:multiLevelType w:val="hybridMultilevel"/>
    <w:tmpl w:val="A19A1086"/>
    <w:lvl w:ilvl="0" w:tplc="04090007">
      <w:start w:val="1"/>
      <w:numFmt w:val="bullet"/>
      <w:lvlText w:val=""/>
      <w:lvlPicBulletId w:val="0"/>
      <w:lvlJc w:val="left"/>
      <w:pPr>
        <w:ind w:left="735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7FC0C8A"/>
    <w:multiLevelType w:val="hybridMultilevel"/>
    <w:tmpl w:val="12C2E1D6"/>
    <w:lvl w:ilvl="0" w:tplc="1BFCF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2623A1"/>
    <w:multiLevelType w:val="hybridMultilevel"/>
    <w:tmpl w:val="06E017E0"/>
    <w:lvl w:ilvl="0" w:tplc="04090003">
      <w:start w:val="1"/>
      <w:numFmt w:val="bullet"/>
      <w:lvlText w:val="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7">
    <w:nsid w:val="7E753497"/>
    <w:multiLevelType w:val="hybridMultilevel"/>
    <w:tmpl w:val="823E2BC2"/>
    <w:lvl w:ilvl="0" w:tplc="04090007">
      <w:start w:val="1"/>
      <w:numFmt w:val="bullet"/>
      <w:lvlText w:val=""/>
      <w:lvlPicBulletId w:val="0"/>
      <w:lvlJc w:val="left"/>
      <w:pPr>
        <w:ind w:left="735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BE"/>
    <w:rsid w:val="00003583"/>
    <w:rsid w:val="00005642"/>
    <w:rsid w:val="00007AD3"/>
    <w:rsid w:val="000144DC"/>
    <w:rsid w:val="0002331B"/>
    <w:rsid w:val="00023667"/>
    <w:rsid w:val="00027433"/>
    <w:rsid w:val="000309B1"/>
    <w:rsid w:val="00030FE1"/>
    <w:rsid w:val="00040362"/>
    <w:rsid w:val="00040F2C"/>
    <w:rsid w:val="00041E60"/>
    <w:rsid w:val="00051AB1"/>
    <w:rsid w:val="00053925"/>
    <w:rsid w:val="00054D5D"/>
    <w:rsid w:val="0006048A"/>
    <w:rsid w:val="0006409E"/>
    <w:rsid w:val="000665FC"/>
    <w:rsid w:val="00072E0D"/>
    <w:rsid w:val="00074FA4"/>
    <w:rsid w:val="00076F4B"/>
    <w:rsid w:val="000800E7"/>
    <w:rsid w:val="00084DAF"/>
    <w:rsid w:val="00087BC1"/>
    <w:rsid w:val="00092C18"/>
    <w:rsid w:val="0009450E"/>
    <w:rsid w:val="000A68B1"/>
    <w:rsid w:val="000A6FF6"/>
    <w:rsid w:val="000D2042"/>
    <w:rsid w:val="000D2B01"/>
    <w:rsid w:val="000D3AB9"/>
    <w:rsid w:val="000D56CB"/>
    <w:rsid w:val="000D59F0"/>
    <w:rsid w:val="000E272D"/>
    <w:rsid w:val="000E3B7A"/>
    <w:rsid w:val="000E3D4A"/>
    <w:rsid w:val="000E43DA"/>
    <w:rsid w:val="000F232B"/>
    <w:rsid w:val="000F490A"/>
    <w:rsid w:val="000F7E4D"/>
    <w:rsid w:val="001007BD"/>
    <w:rsid w:val="00103B22"/>
    <w:rsid w:val="00110E99"/>
    <w:rsid w:val="00117315"/>
    <w:rsid w:val="00117BB9"/>
    <w:rsid w:val="00124011"/>
    <w:rsid w:val="00126990"/>
    <w:rsid w:val="00126AA9"/>
    <w:rsid w:val="0013071C"/>
    <w:rsid w:val="00133C5C"/>
    <w:rsid w:val="00137AC4"/>
    <w:rsid w:val="001419D9"/>
    <w:rsid w:val="00143BF1"/>
    <w:rsid w:val="001528B5"/>
    <w:rsid w:val="00153D4A"/>
    <w:rsid w:val="001654D1"/>
    <w:rsid w:val="00171B7A"/>
    <w:rsid w:val="00181B58"/>
    <w:rsid w:val="001A0843"/>
    <w:rsid w:val="001A541B"/>
    <w:rsid w:val="001C0C6B"/>
    <w:rsid w:val="001C2C98"/>
    <w:rsid w:val="001C4453"/>
    <w:rsid w:val="001C6838"/>
    <w:rsid w:val="001C7FBD"/>
    <w:rsid w:val="001D0AB5"/>
    <w:rsid w:val="001D42E8"/>
    <w:rsid w:val="001D7CEA"/>
    <w:rsid w:val="001E06B5"/>
    <w:rsid w:val="001E7A92"/>
    <w:rsid w:val="001E7FCF"/>
    <w:rsid w:val="001F3DBE"/>
    <w:rsid w:val="002056BE"/>
    <w:rsid w:val="00207945"/>
    <w:rsid w:val="002137B2"/>
    <w:rsid w:val="00214C37"/>
    <w:rsid w:val="00227669"/>
    <w:rsid w:val="00233138"/>
    <w:rsid w:val="00233954"/>
    <w:rsid w:val="00234126"/>
    <w:rsid w:val="00240B1F"/>
    <w:rsid w:val="002450BF"/>
    <w:rsid w:val="0025226F"/>
    <w:rsid w:val="00253EC5"/>
    <w:rsid w:val="002545C1"/>
    <w:rsid w:val="002556BE"/>
    <w:rsid w:val="0026657F"/>
    <w:rsid w:val="00266761"/>
    <w:rsid w:val="002714D6"/>
    <w:rsid w:val="0028341C"/>
    <w:rsid w:val="00284825"/>
    <w:rsid w:val="002921A1"/>
    <w:rsid w:val="002931E8"/>
    <w:rsid w:val="0029363A"/>
    <w:rsid w:val="00294648"/>
    <w:rsid w:val="002A1DA6"/>
    <w:rsid w:val="002A365B"/>
    <w:rsid w:val="002B7F0B"/>
    <w:rsid w:val="002C15B5"/>
    <w:rsid w:val="002C35DC"/>
    <w:rsid w:val="002D1199"/>
    <w:rsid w:val="002E1089"/>
    <w:rsid w:val="002E647C"/>
    <w:rsid w:val="002E6580"/>
    <w:rsid w:val="002F10C1"/>
    <w:rsid w:val="002F2C22"/>
    <w:rsid w:val="002F5053"/>
    <w:rsid w:val="00302834"/>
    <w:rsid w:val="0030745E"/>
    <w:rsid w:val="003108CE"/>
    <w:rsid w:val="00325793"/>
    <w:rsid w:val="00325F10"/>
    <w:rsid w:val="0033285C"/>
    <w:rsid w:val="00336E24"/>
    <w:rsid w:val="0034237D"/>
    <w:rsid w:val="003432AC"/>
    <w:rsid w:val="003443D9"/>
    <w:rsid w:val="00357C4C"/>
    <w:rsid w:val="003607B4"/>
    <w:rsid w:val="0036781C"/>
    <w:rsid w:val="00367FD4"/>
    <w:rsid w:val="00370F70"/>
    <w:rsid w:val="00373354"/>
    <w:rsid w:val="003756D7"/>
    <w:rsid w:val="00381988"/>
    <w:rsid w:val="00383767"/>
    <w:rsid w:val="00386856"/>
    <w:rsid w:val="00387491"/>
    <w:rsid w:val="00394F59"/>
    <w:rsid w:val="003A6CA6"/>
    <w:rsid w:val="003A75B3"/>
    <w:rsid w:val="003B640C"/>
    <w:rsid w:val="003B6933"/>
    <w:rsid w:val="003C566F"/>
    <w:rsid w:val="003D294D"/>
    <w:rsid w:val="003D2DF7"/>
    <w:rsid w:val="003D6383"/>
    <w:rsid w:val="003D79DE"/>
    <w:rsid w:val="003D7A6D"/>
    <w:rsid w:val="003E053C"/>
    <w:rsid w:val="003E196C"/>
    <w:rsid w:val="003E3E6B"/>
    <w:rsid w:val="003F0837"/>
    <w:rsid w:val="003F220F"/>
    <w:rsid w:val="003F6B7B"/>
    <w:rsid w:val="00402DF2"/>
    <w:rsid w:val="004031F3"/>
    <w:rsid w:val="0040577F"/>
    <w:rsid w:val="00412E67"/>
    <w:rsid w:val="004136DE"/>
    <w:rsid w:val="00414EE9"/>
    <w:rsid w:val="00420E67"/>
    <w:rsid w:val="004217FD"/>
    <w:rsid w:val="004224F0"/>
    <w:rsid w:val="004235A4"/>
    <w:rsid w:val="00425305"/>
    <w:rsid w:val="00434588"/>
    <w:rsid w:val="0044363C"/>
    <w:rsid w:val="00444F83"/>
    <w:rsid w:val="00445FB7"/>
    <w:rsid w:val="00447042"/>
    <w:rsid w:val="00453DCE"/>
    <w:rsid w:val="00461775"/>
    <w:rsid w:val="00462EC4"/>
    <w:rsid w:val="00467B69"/>
    <w:rsid w:val="00470BEB"/>
    <w:rsid w:val="00481912"/>
    <w:rsid w:val="00483FF2"/>
    <w:rsid w:val="004922D7"/>
    <w:rsid w:val="0049399A"/>
    <w:rsid w:val="00493F06"/>
    <w:rsid w:val="00495BB3"/>
    <w:rsid w:val="004975E0"/>
    <w:rsid w:val="004A043C"/>
    <w:rsid w:val="004A0545"/>
    <w:rsid w:val="004A6389"/>
    <w:rsid w:val="004B1C1E"/>
    <w:rsid w:val="004B1F86"/>
    <w:rsid w:val="004B4D59"/>
    <w:rsid w:val="004C2210"/>
    <w:rsid w:val="004C566E"/>
    <w:rsid w:val="004D13D2"/>
    <w:rsid w:val="004D18C0"/>
    <w:rsid w:val="004D1ED2"/>
    <w:rsid w:val="004D464E"/>
    <w:rsid w:val="004D6AAC"/>
    <w:rsid w:val="004E24B5"/>
    <w:rsid w:val="004E5503"/>
    <w:rsid w:val="004E57DC"/>
    <w:rsid w:val="004F0113"/>
    <w:rsid w:val="004F5916"/>
    <w:rsid w:val="004F748C"/>
    <w:rsid w:val="005009CB"/>
    <w:rsid w:val="005017CB"/>
    <w:rsid w:val="005022DA"/>
    <w:rsid w:val="00503E7D"/>
    <w:rsid w:val="005073BE"/>
    <w:rsid w:val="0051415A"/>
    <w:rsid w:val="00514E1A"/>
    <w:rsid w:val="005177F1"/>
    <w:rsid w:val="00520AB1"/>
    <w:rsid w:val="00522CCA"/>
    <w:rsid w:val="00523A57"/>
    <w:rsid w:val="005258DB"/>
    <w:rsid w:val="00525F79"/>
    <w:rsid w:val="0055056E"/>
    <w:rsid w:val="00550DC3"/>
    <w:rsid w:val="00553B78"/>
    <w:rsid w:val="00565FD4"/>
    <w:rsid w:val="0057193E"/>
    <w:rsid w:val="00574CCA"/>
    <w:rsid w:val="00582411"/>
    <w:rsid w:val="00584031"/>
    <w:rsid w:val="005864A0"/>
    <w:rsid w:val="00596AAD"/>
    <w:rsid w:val="00597724"/>
    <w:rsid w:val="005A6C41"/>
    <w:rsid w:val="005A6D1D"/>
    <w:rsid w:val="005A7B9D"/>
    <w:rsid w:val="005B7CD2"/>
    <w:rsid w:val="005C123E"/>
    <w:rsid w:val="005C4ABE"/>
    <w:rsid w:val="005D10F7"/>
    <w:rsid w:val="005E067C"/>
    <w:rsid w:val="005E0801"/>
    <w:rsid w:val="005E2BFB"/>
    <w:rsid w:val="005F2EAC"/>
    <w:rsid w:val="0060155E"/>
    <w:rsid w:val="0060499B"/>
    <w:rsid w:val="00605F5B"/>
    <w:rsid w:val="0061294E"/>
    <w:rsid w:val="00620F7A"/>
    <w:rsid w:val="006217C0"/>
    <w:rsid w:val="00621AD3"/>
    <w:rsid w:val="0063185D"/>
    <w:rsid w:val="006448B9"/>
    <w:rsid w:val="006532F3"/>
    <w:rsid w:val="006670A2"/>
    <w:rsid w:val="00667FE1"/>
    <w:rsid w:val="0067663C"/>
    <w:rsid w:val="006770B9"/>
    <w:rsid w:val="00682574"/>
    <w:rsid w:val="00684263"/>
    <w:rsid w:val="00691F08"/>
    <w:rsid w:val="00697482"/>
    <w:rsid w:val="006A5AE0"/>
    <w:rsid w:val="006B1114"/>
    <w:rsid w:val="006C0776"/>
    <w:rsid w:val="006C6C23"/>
    <w:rsid w:val="006D1528"/>
    <w:rsid w:val="006E0F3E"/>
    <w:rsid w:val="006E1517"/>
    <w:rsid w:val="006E307B"/>
    <w:rsid w:val="006E335B"/>
    <w:rsid w:val="006E452C"/>
    <w:rsid w:val="006F0309"/>
    <w:rsid w:val="006F0A29"/>
    <w:rsid w:val="006F1970"/>
    <w:rsid w:val="006F4119"/>
    <w:rsid w:val="00700A06"/>
    <w:rsid w:val="007104E3"/>
    <w:rsid w:val="007130B6"/>
    <w:rsid w:val="00722111"/>
    <w:rsid w:val="0073105C"/>
    <w:rsid w:val="00734C7E"/>
    <w:rsid w:val="00737988"/>
    <w:rsid w:val="007403DB"/>
    <w:rsid w:val="007461AE"/>
    <w:rsid w:val="00752215"/>
    <w:rsid w:val="007609C6"/>
    <w:rsid w:val="007713EE"/>
    <w:rsid w:val="00774863"/>
    <w:rsid w:val="00777C2C"/>
    <w:rsid w:val="00781712"/>
    <w:rsid w:val="007A0599"/>
    <w:rsid w:val="007A187F"/>
    <w:rsid w:val="007A51CB"/>
    <w:rsid w:val="007A639F"/>
    <w:rsid w:val="007B1612"/>
    <w:rsid w:val="007B3C37"/>
    <w:rsid w:val="007B5250"/>
    <w:rsid w:val="007C00EF"/>
    <w:rsid w:val="007C1A53"/>
    <w:rsid w:val="007D0048"/>
    <w:rsid w:val="007E22BD"/>
    <w:rsid w:val="007E2505"/>
    <w:rsid w:val="007E62A1"/>
    <w:rsid w:val="007F2EE6"/>
    <w:rsid w:val="007F47F3"/>
    <w:rsid w:val="007F4F09"/>
    <w:rsid w:val="007F5737"/>
    <w:rsid w:val="0080030A"/>
    <w:rsid w:val="0080114B"/>
    <w:rsid w:val="00802CCB"/>
    <w:rsid w:val="00807CE7"/>
    <w:rsid w:val="0081434B"/>
    <w:rsid w:val="00826AD5"/>
    <w:rsid w:val="0082797A"/>
    <w:rsid w:val="00832AFA"/>
    <w:rsid w:val="00834654"/>
    <w:rsid w:val="008356A4"/>
    <w:rsid w:val="0083639D"/>
    <w:rsid w:val="008408F3"/>
    <w:rsid w:val="00841F58"/>
    <w:rsid w:val="008458AF"/>
    <w:rsid w:val="008524C1"/>
    <w:rsid w:val="00855141"/>
    <w:rsid w:val="00855AC2"/>
    <w:rsid w:val="00855D74"/>
    <w:rsid w:val="008560C5"/>
    <w:rsid w:val="00857501"/>
    <w:rsid w:val="00861EED"/>
    <w:rsid w:val="008657D7"/>
    <w:rsid w:val="008660EA"/>
    <w:rsid w:val="00870084"/>
    <w:rsid w:val="00873825"/>
    <w:rsid w:val="00873EF5"/>
    <w:rsid w:val="00885749"/>
    <w:rsid w:val="00887B15"/>
    <w:rsid w:val="00892FB4"/>
    <w:rsid w:val="00893B74"/>
    <w:rsid w:val="0089519C"/>
    <w:rsid w:val="008A0734"/>
    <w:rsid w:val="008A3810"/>
    <w:rsid w:val="008A4AB8"/>
    <w:rsid w:val="008B0A14"/>
    <w:rsid w:val="008B3AD0"/>
    <w:rsid w:val="008B5001"/>
    <w:rsid w:val="008B59BC"/>
    <w:rsid w:val="008D2EDB"/>
    <w:rsid w:val="008F5A7F"/>
    <w:rsid w:val="008F5B89"/>
    <w:rsid w:val="00901C43"/>
    <w:rsid w:val="009113D0"/>
    <w:rsid w:val="00916146"/>
    <w:rsid w:val="00927CF8"/>
    <w:rsid w:val="00932FF8"/>
    <w:rsid w:val="00935E19"/>
    <w:rsid w:val="00935E25"/>
    <w:rsid w:val="00943DC0"/>
    <w:rsid w:val="009446DA"/>
    <w:rsid w:val="0095113F"/>
    <w:rsid w:val="009603D9"/>
    <w:rsid w:val="00967BF1"/>
    <w:rsid w:val="0097401F"/>
    <w:rsid w:val="009772A1"/>
    <w:rsid w:val="009919B9"/>
    <w:rsid w:val="009924BC"/>
    <w:rsid w:val="009938D6"/>
    <w:rsid w:val="009A55C4"/>
    <w:rsid w:val="009B4980"/>
    <w:rsid w:val="009B70BC"/>
    <w:rsid w:val="009C1BE2"/>
    <w:rsid w:val="009C1C2E"/>
    <w:rsid w:val="009C399A"/>
    <w:rsid w:val="009C5348"/>
    <w:rsid w:val="009D22A9"/>
    <w:rsid w:val="009D41CE"/>
    <w:rsid w:val="009E3FD9"/>
    <w:rsid w:val="009F16BD"/>
    <w:rsid w:val="009F2195"/>
    <w:rsid w:val="009F4D18"/>
    <w:rsid w:val="009F4F36"/>
    <w:rsid w:val="00A00EDC"/>
    <w:rsid w:val="00A01A1A"/>
    <w:rsid w:val="00A0377A"/>
    <w:rsid w:val="00A03C3B"/>
    <w:rsid w:val="00A05A23"/>
    <w:rsid w:val="00A05ADE"/>
    <w:rsid w:val="00A05EF8"/>
    <w:rsid w:val="00A05FCA"/>
    <w:rsid w:val="00A066BC"/>
    <w:rsid w:val="00A133BE"/>
    <w:rsid w:val="00A2372A"/>
    <w:rsid w:val="00A244F0"/>
    <w:rsid w:val="00A31104"/>
    <w:rsid w:val="00A35354"/>
    <w:rsid w:val="00A36622"/>
    <w:rsid w:val="00A400AA"/>
    <w:rsid w:val="00A434D2"/>
    <w:rsid w:val="00A44E70"/>
    <w:rsid w:val="00A6215B"/>
    <w:rsid w:val="00A63CA8"/>
    <w:rsid w:val="00A67187"/>
    <w:rsid w:val="00A67A7A"/>
    <w:rsid w:val="00A67B9E"/>
    <w:rsid w:val="00A71735"/>
    <w:rsid w:val="00A72E34"/>
    <w:rsid w:val="00A75132"/>
    <w:rsid w:val="00A77926"/>
    <w:rsid w:val="00A841D3"/>
    <w:rsid w:val="00A86E84"/>
    <w:rsid w:val="00A87F9E"/>
    <w:rsid w:val="00A91225"/>
    <w:rsid w:val="00A938C6"/>
    <w:rsid w:val="00A9531A"/>
    <w:rsid w:val="00A96DCA"/>
    <w:rsid w:val="00AA03DF"/>
    <w:rsid w:val="00AA5C4D"/>
    <w:rsid w:val="00AA7D99"/>
    <w:rsid w:val="00AB38E7"/>
    <w:rsid w:val="00AC2DF9"/>
    <w:rsid w:val="00AC6119"/>
    <w:rsid w:val="00AE468A"/>
    <w:rsid w:val="00AF0E2D"/>
    <w:rsid w:val="00AF2022"/>
    <w:rsid w:val="00AF7CCF"/>
    <w:rsid w:val="00B05AB3"/>
    <w:rsid w:val="00B21A72"/>
    <w:rsid w:val="00B23B34"/>
    <w:rsid w:val="00B27B98"/>
    <w:rsid w:val="00B3103C"/>
    <w:rsid w:val="00B3313D"/>
    <w:rsid w:val="00B34F55"/>
    <w:rsid w:val="00B4337A"/>
    <w:rsid w:val="00B442D0"/>
    <w:rsid w:val="00B50859"/>
    <w:rsid w:val="00B52615"/>
    <w:rsid w:val="00B52D19"/>
    <w:rsid w:val="00B5381B"/>
    <w:rsid w:val="00B54A17"/>
    <w:rsid w:val="00B5603F"/>
    <w:rsid w:val="00B56FB4"/>
    <w:rsid w:val="00B60787"/>
    <w:rsid w:val="00B72578"/>
    <w:rsid w:val="00B746A8"/>
    <w:rsid w:val="00B77920"/>
    <w:rsid w:val="00B8101A"/>
    <w:rsid w:val="00B82B9A"/>
    <w:rsid w:val="00B864A7"/>
    <w:rsid w:val="00B9572A"/>
    <w:rsid w:val="00B96538"/>
    <w:rsid w:val="00B97E79"/>
    <w:rsid w:val="00BB15E6"/>
    <w:rsid w:val="00BD10E9"/>
    <w:rsid w:val="00BD147D"/>
    <w:rsid w:val="00BD6148"/>
    <w:rsid w:val="00BE2980"/>
    <w:rsid w:val="00BE3845"/>
    <w:rsid w:val="00BE602A"/>
    <w:rsid w:val="00BF0BFE"/>
    <w:rsid w:val="00BF2271"/>
    <w:rsid w:val="00C032E0"/>
    <w:rsid w:val="00C05AA4"/>
    <w:rsid w:val="00C10742"/>
    <w:rsid w:val="00C14F53"/>
    <w:rsid w:val="00C23619"/>
    <w:rsid w:val="00C3370C"/>
    <w:rsid w:val="00C40AC7"/>
    <w:rsid w:val="00C45266"/>
    <w:rsid w:val="00C541DC"/>
    <w:rsid w:val="00C55215"/>
    <w:rsid w:val="00C573DD"/>
    <w:rsid w:val="00C57404"/>
    <w:rsid w:val="00C6091A"/>
    <w:rsid w:val="00C7507A"/>
    <w:rsid w:val="00C7519C"/>
    <w:rsid w:val="00C76A3F"/>
    <w:rsid w:val="00C77684"/>
    <w:rsid w:val="00C80EB3"/>
    <w:rsid w:val="00C81F88"/>
    <w:rsid w:val="00C85AB6"/>
    <w:rsid w:val="00C9236E"/>
    <w:rsid w:val="00C953B4"/>
    <w:rsid w:val="00C95EB3"/>
    <w:rsid w:val="00C970CA"/>
    <w:rsid w:val="00CA4505"/>
    <w:rsid w:val="00CA77BD"/>
    <w:rsid w:val="00CB3143"/>
    <w:rsid w:val="00CB39F1"/>
    <w:rsid w:val="00CC29A4"/>
    <w:rsid w:val="00CC3F03"/>
    <w:rsid w:val="00CC69C5"/>
    <w:rsid w:val="00CD2529"/>
    <w:rsid w:val="00CD6A76"/>
    <w:rsid w:val="00CD7177"/>
    <w:rsid w:val="00CE1A98"/>
    <w:rsid w:val="00CE55B7"/>
    <w:rsid w:val="00CE6046"/>
    <w:rsid w:val="00CF1271"/>
    <w:rsid w:val="00CF2078"/>
    <w:rsid w:val="00D0317C"/>
    <w:rsid w:val="00D1422E"/>
    <w:rsid w:val="00D23D0E"/>
    <w:rsid w:val="00D241C0"/>
    <w:rsid w:val="00D24767"/>
    <w:rsid w:val="00D328D7"/>
    <w:rsid w:val="00D45388"/>
    <w:rsid w:val="00D55FB0"/>
    <w:rsid w:val="00D57F6A"/>
    <w:rsid w:val="00D62B02"/>
    <w:rsid w:val="00D721A2"/>
    <w:rsid w:val="00D7242D"/>
    <w:rsid w:val="00D77034"/>
    <w:rsid w:val="00D77433"/>
    <w:rsid w:val="00D83FAD"/>
    <w:rsid w:val="00D8413C"/>
    <w:rsid w:val="00D955C4"/>
    <w:rsid w:val="00D95F1D"/>
    <w:rsid w:val="00DA366E"/>
    <w:rsid w:val="00DA78C4"/>
    <w:rsid w:val="00DB0EA9"/>
    <w:rsid w:val="00DB6C37"/>
    <w:rsid w:val="00DC1DD3"/>
    <w:rsid w:val="00DC31E2"/>
    <w:rsid w:val="00DC7C1C"/>
    <w:rsid w:val="00DD35D0"/>
    <w:rsid w:val="00DD4C57"/>
    <w:rsid w:val="00DE43F7"/>
    <w:rsid w:val="00DE5DC3"/>
    <w:rsid w:val="00DE675A"/>
    <w:rsid w:val="00DF0AAC"/>
    <w:rsid w:val="00E019CC"/>
    <w:rsid w:val="00E06A51"/>
    <w:rsid w:val="00E1084D"/>
    <w:rsid w:val="00E14F67"/>
    <w:rsid w:val="00E24EB5"/>
    <w:rsid w:val="00E25DB6"/>
    <w:rsid w:val="00E32FB0"/>
    <w:rsid w:val="00E34078"/>
    <w:rsid w:val="00E40BCC"/>
    <w:rsid w:val="00E45256"/>
    <w:rsid w:val="00E50CA5"/>
    <w:rsid w:val="00E5152B"/>
    <w:rsid w:val="00E6067D"/>
    <w:rsid w:val="00E61353"/>
    <w:rsid w:val="00E61EB4"/>
    <w:rsid w:val="00E70241"/>
    <w:rsid w:val="00E70603"/>
    <w:rsid w:val="00E71519"/>
    <w:rsid w:val="00E72990"/>
    <w:rsid w:val="00E74FA8"/>
    <w:rsid w:val="00E845FA"/>
    <w:rsid w:val="00E8791B"/>
    <w:rsid w:val="00E91EBA"/>
    <w:rsid w:val="00E93710"/>
    <w:rsid w:val="00E95972"/>
    <w:rsid w:val="00EA273C"/>
    <w:rsid w:val="00EB091D"/>
    <w:rsid w:val="00EB0F66"/>
    <w:rsid w:val="00EB3B84"/>
    <w:rsid w:val="00EC2826"/>
    <w:rsid w:val="00EC3494"/>
    <w:rsid w:val="00EC3ADE"/>
    <w:rsid w:val="00EC4A64"/>
    <w:rsid w:val="00ED0DFB"/>
    <w:rsid w:val="00ED2B8E"/>
    <w:rsid w:val="00ED444A"/>
    <w:rsid w:val="00EE4649"/>
    <w:rsid w:val="00EE6A9A"/>
    <w:rsid w:val="00EE7AC5"/>
    <w:rsid w:val="00EF3B65"/>
    <w:rsid w:val="00EF508C"/>
    <w:rsid w:val="00EF613E"/>
    <w:rsid w:val="00EF78A0"/>
    <w:rsid w:val="00F04EEC"/>
    <w:rsid w:val="00F05C28"/>
    <w:rsid w:val="00F06150"/>
    <w:rsid w:val="00F0731B"/>
    <w:rsid w:val="00F07BC8"/>
    <w:rsid w:val="00F07FC1"/>
    <w:rsid w:val="00F16971"/>
    <w:rsid w:val="00F22435"/>
    <w:rsid w:val="00F303BE"/>
    <w:rsid w:val="00F45584"/>
    <w:rsid w:val="00F50159"/>
    <w:rsid w:val="00F5230E"/>
    <w:rsid w:val="00F604F8"/>
    <w:rsid w:val="00F630FA"/>
    <w:rsid w:val="00F631A6"/>
    <w:rsid w:val="00F670CD"/>
    <w:rsid w:val="00F701AF"/>
    <w:rsid w:val="00F72120"/>
    <w:rsid w:val="00F73611"/>
    <w:rsid w:val="00F74E5E"/>
    <w:rsid w:val="00F7756B"/>
    <w:rsid w:val="00F86A74"/>
    <w:rsid w:val="00F95D8E"/>
    <w:rsid w:val="00FA48CD"/>
    <w:rsid w:val="00FA5590"/>
    <w:rsid w:val="00FB4AC0"/>
    <w:rsid w:val="00FC1397"/>
    <w:rsid w:val="00FC6DF4"/>
    <w:rsid w:val="00FD7AAB"/>
    <w:rsid w:val="00FE0C19"/>
    <w:rsid w:val="00FE7B47"/>
    <w:rsid w:val="00FF0D62"/>
    <w:rsid w:val="00FF2471"/>
    <w:rsid w:val="00FF4A64"/>
    <w:rsid w:val="00FF4A70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29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400" w:lineRule="exact"/>
      <w:outlineLvl w:val="0"/>
    </w:pPr>
    <w:rPr>
      <w:rFonts w:ascii="標楷體" w:eastAsia="標楷體"/>
      <w:b/>
      <w:sz w:val="28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標楷體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jc w:val="both"/>
    </w:pPr>
    <w:rPr>
      <w:rFonts w:ascii="標楷體" w:eastAsia="標楷體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"/>
    <w:rPr>
      <w:rFonts w:ascii="標楷體" w:eastAsia="標楷體"/>
      <w:sz w:val="28"/>
    </w:rPr>
  </w:style>
  <w:style w:type="paragraph" w:styleId="3">
    <w:name w:val="Body Text 3"/>
    <w:basedOn w:val="a"/>
    <w:pPr>
      <w:jc w:val="both"/>
    </w:pPr>
    <w:rPr>
      <w:rFonts w:ascii="標楷體" w:eastAsia="標楷體"/>
      <w:sz w:val="28"/>
    </w:rPr>
  </w:style>
  <w:style w:type="paragraph" w:styleId="a0">
    <w:name w:val="Normal Indent"/>
    <w:basedOn w:val="a"/>
    <w:pPr>
      <w:ind w:left="480"/>
    </w:pPr>
  </w:style>
  <w:style w:type="paragraph" w:styleId="a8">
    <w:name w:val="Body Text Indent"/>
    <w:basedOn w:val="a"/>
    <w:pPr>
      <w:spacing w:line="500" w:lineRule="exact"/>
      <w:ind w:left="360" w:hanging="360"/>
      <w:jc w:val="both"/>
    </w:pPr>
    <w:rPr>
      <w:rFonts w:eastAsia="標楷體"/>
      <w:sz w:val="32"/>
    </w:rPr>
  </w:style>
  <w:style w:type="character" w:styleId="a9">
    <w:name w:val="Hyperlink"/>
    <w:rsid w:val="00C95EB3"/>
    <w:rPr>
      <w:color w:val="0000FF"/>
      <w:u w:val="single"/>
    </w:rPr>
  </w:style>
  <w:style w:type="paragraph" w:styleId="aa">
    <w:name w:val="Balloon Text"/>
    <w:basedOn w:val="a"/>
    <w:semiHidden/>
    <w:rsid w:val="001528B5"/>
    <w:rPr>
      <w:rFonts w:ascii="Arial" w:hAnsi="Arial"/>
      <w:sz w:val="18"/>
      <w:szCs w:val="18"/>
    </w:rPr>
  </w:style>
  <w:style w:type="paragraph" w:customStyle="1" w:styleId="11">
    <w:name w:val="1 字元 字元 字元1 字元"/>
    <w:basedOn w:val="a"/>
    <w:rsid w:val="00FE7B47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table" w:styleId="ab">
    <w:name w:val="Table Grid"/>
    <w:basedOn w:val="a2"/>
    <w:rsid w:val="004136D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F670CD"/>
    <w:rPr>
      <w:b/>
      <w:bCs/>
    </w:rPr>
  </w:style>
  <w:style w:type="paragraph" w:styleId="ad">
    <w:name w:val="List Paragraph"/>
    <w:basedOn w:val="a"/>
    <w:uiPriority w:val="34"/>
    <w:qFormat/>
    <w:rsid w:val="00EF3B65"/>
    <w:pPr>
      <w:ind w:leftChars="200" w:left="480"/>
    </w:pPr>
  </w:style>
  <w:style w:type="paragraph" w:customStyle="1" w:styleId="10">
    <w:name w:val="1"/>
    <w:basedOn w:val="a"/>
    <w:rsid w:val="006217C0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29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400" w:lineRule="exact"/>
      <w:outlineLvl w:val="0"/>
    </w:pPr>
    <w:rPr>
      <w:rFonts w:ascii="標楷體" w:eastAsia="標楷體"/>
      <w:b/>
      <w:sz w:val="28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標楷體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jc w:val="both"/>
    </w:pPr>
    <w:rPr>
      <w:rFonts w:ascii="標楷體" w:eastAsia="標楷體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"/>
    <w:rPr>
      <w:rFonts w:ascii="標楷體" w:eastAsia="標楷體"/>
      <w:sz w:val="28"/>
    </w:rPr>
  </w:style>
  <w:style w:type="paragraph" w:styleId="3">
    <w:name w:val="Body Text 3"/>
    <w:basedOn w:val="a"/>
    <w:pPr>
      <w:jc w:val="both"/>
    </w:pPr>
    <w:rPr>
      <w:rFonts w:ascii="標楷體" w:eastAsia="標楷體"/>
      <w:sz w:val="28"/>
    </w:rPr>
  </w:style>
  <w:style w:type="paragraph" w:styleId="a0">
    <w:name w:val="Normal Indent"/>
    <w:basedOn w:val="a"/>
    <w:pPr>
      <w:ind w:left="480"/>
    </w:pPr>
  </w:style>
  <w:style w:type="paragraph" w:styleId="a8">
    <w:name w:val="Body Text Indent"/>
    <w:basedOn w:val="a"/>
    <w:pPr>
      <w:spacing w:line="500" w:lineRule="exact"/>
      <w:ind w:left="360" w:hanging="360"/>
      <w:jc w:val="both"/>
    </w:pPr>
    <w:rPr>
      <w:rFonts w:eastAsia="標楷體"/>
      <w:sz w:val="32"/>
    </w:rPr>
  </w:style>
  <w:style w:type="character" w:styleId="a9">
    <w:name w:val="Hyperlink"/>
    <w:rsid w:val="00C95EB3"/>
    <w:rPr>
      <w:color w:val="0000FF"/>
      <w:u w:val="single"/>
    </w:rPr>
  </w:style>
  <w:style w:type="paragraph" w:styleId="aa">
    <w:name w:val="Balloon Text"/>
    <w:basedOn w:val="a"/>
    <w:semiHidden/>
    <w:rsid w:val="001528B5"/>
    <w:rPr>
      <w:rFonts w:ascii="Arial" w:hAnsi="Arial"/>
      <w:sz w:val="18"/>
      <w:szCs w:val="18"/>
    </w:rPr>
  </w:style>
  <w:style w:type="paragraph" w:customStyle="1" w:styleId="11">
    <w:name w:val="1 字元 字元 字元1 字元"/>
    <w:basedOn w:val="a"/>
    <w:rsid w:val="00FE7B47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table" w:styleId="ab">
    <w:name w:val="Table Grid"/>
    <w:basedOn w:val="a2"/>
    <w:rsid w:val="004136D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F670CD"/>
    <w:rPr>
      <w:b/>
      <w:bCs/>
    </w:rPr>
  </w:style>
  <w:style w:type="paragraph" w:styleId="ad">
    <w:name w:val="List Paragraph"/>
    <w:basedOn w:val="a"/>
    <w:uiPriority w:val="34"/>
    <w:qFormat/>
    <w:rsid w:val="00EF3B65"/>
    <w:pPr>
      <w:ind w:leftChars="200" w:left="480"/>
    </w:pPr>
  </w:style>
  <w:style w:type="paragraph" w:customStyle="1" w:styleId="10">
    <w:name w:val="1"/>
    <w:basedOn w:val="a"/>
    <w:rsid w:val="006217C0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tiff"/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A087-E0B3-44DD-88B1-9B6A3755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ttf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Magic Show</dc:title>
  <dc:creator>n999</dc:creator>
  <cp:lastModifiedBy>n683</cp:lastModifiedBy>
  <cp:revision>3</cp:revision>
  <cp:lastPrinted>2021-11-16T03:07:00Z</cp:lastPrinted>
  <dcterms:created xsi:type="dcterms:W3CDTF">2022-06-01T05:33:00Z</dcterms:created>
  <dcterms:modified xsi:type="dcterms:W3CDTF">2022-06-01T05:34:00Z</dcterms:modified>
</cp:coreProperties>
</file>